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91" w:rsidRPr="002B3FCE" w:rsidRDefault="00D75891" w:rsidP="00D75891">
      <w:pPr>
        <w:jc w:val="center"/>
        <w:rPr>
          <w:rFonts w:ascii="Comic Sans MS" w:hAnsi="Comic Sans MS"/>
          <w:b/>
          <w:bCs/>
          <w:i/>
          <w:sz w:val="36"/>
          <w:szCs w:val="36"/>
          <w:u w:val="single"/>
        </w:rPr>
      </w:pPr>
      <w:bookmarkStart w:id="0" w:name="_GoBack"/>
      <w:bookmarkEnd w:id="0"/>
      <w:r w:rsidRPr="002B3FCE">
        <w:rPr>
          <w:rFonts w:ascii="Comic Sans MS" w:hAnsi="Comic Sans MS"/>
          <w:b/>
          <w:bCs/>
          <w:i/>
          <w:sz w:val="36"/>
          <w:szCs w:val="36"/>
          <w:u w:val="single"/>
        </w:rPr>
        <w:t>BIOLOGIE</w:t>
      </w:r>
    </w:p>
    <w:p w:rsidR="00D64D5B" w:rsidRDefault="00D64D5B" w:rsidP="00D64D5B">
      <w:pPr>
        <w:rPr>
          <w:rFonts w:ascii="Comic Sans MS" w:hAnsi="Comic Sans MS"/>
          <w:bCs/>
          <w:sz w:val="28"/>
          <w:szCs w:val="28"/>
        </w:rPr>
      </w:pPr>
      <w:r w:rsidRPr="00D64D5B">
        <w:rPr>
          <w:rFonts w:ascii="Comic Sans MS" w:hAnsi="Comic Sans MS"/>
          <w:b/>
          <w:bCs/>
          <w:sz w:val="32"/>
          <w:szCs w:val="32"/>
          <w:u w:val="single"/>
        </w:rPr>
        <w:t>Růst kosti do délky</w:t>
      </w:r>
      <w:r>
        <w:rPr>
          <w:rFonts w:ascii="Comic Sans MS" w:hAnsi="Comic Sans MS"/>
          <w:bCs/>
          <w:sz w:val="28"/>
          <w:szCs w:val="28"/>
        </w:rPr>
        <w:t xml:space="preserve"> : </w:t>
      </w:r>
      <w:r w:rsidRPr="00D64D5B">
        <w:rPr>
          <w:rFonts w:ascii="Comic Sans MS" w:hAnsi="Comic Sans MS"/>
          <w:bCs/>
          <w:sz w:val="28"/>
          <w:szCs w:val="28"/>
        </w:rPr>
        <w:t xml:space="preserve">Kromě typických růstových chrupavek vložených mezi diafýzu a epifýzu, mají některé kosti s velkými hrboly (např.  velký  chocholík nebo hrbol  patní  kosti) i chrupavky obdobné stavby, které jsou na bázích těchto  výběžků  a  které  zajišťují  jejich růst! </w:t>
      </w:r>
    </w:p>
    <w:p w:rsidR="00D64D5B" w:rsidRPr="00D64D5B" w:rsidRDefault="00D64D5B" w:rsidP="00D64D5B">
      <w:pPr>
        <w:rPr>
          <w:rFonts w:ascii="Comic Sans MS" w:hAnsi="Comic Sans MS"/>
          <w:bCs/>
          <w:sz w:val="28"/>
          <w:szCs w:val="28"/>
        </w:rPr>
      </w:pPr>
      <w:r w:rsidRPr="00D64D5B">
        <w:rPr>
          <w:rFonts w:ascii="Comic Sans MS" w:hAnsi="Comic Sans MS"/>
          <w:b/>
          <w:bCs/>
          <w:i/>
          <w:iCs/>
          <w:sz w:val="28"/>
          <w:szCs w:val="28"/>
          <w:u w:val="single"/>
        </w:rPr>
        <w:t>Fýza</w:t>
      </w:r>
      <w:r w:rsidRPr="00D64D5B">
        <w:rPr>
          <w:rFonts w:ascii="Comic Sans MS" w:hAnsi="Comic Sans MS"/>
          <w:b/>
          <w:bCs/>
          <w:i/>
          <w:iCs/>
          <w:sz w:val="28"/>
          <w:szCs w:val="28"/>
        </w:rPr>
        <w:t xml:space="preserve"> = růst  kosti  do  délky,  </w:t>
      </w:r>
      <w:r w:rsidRPr="00D64D5B">
        <w:rPr>
          <w:rFonts w:ascii="Comic Sans MS" w:hAnsi="Comic Sans MS"/>
          <w:b/>
          <w:bCs/>
          <w:i/>
          <w:iCs/>
          <w:sz w:val="28"/>
          <w:szCs w:val="28"/>
          <w:u w:val="single"/>
        </w:rPr>
        <w:t>periost  a  endost</w:t>
      </w:r>
      <w:r w:rsidRPr="00D64D5B">
        <w:rPr>
          <w:rFonts w:ascii="Comic Sans MS" w:hAnsi="Comic Sans MS"/>
          <w:b/>
          <w:bCs/>
          <w:i/>
          <w:iCs/>
          <w:sz w:val="28"/>
          <w:szCs w:val="28"/>
        </w:rPr>
        <w:t xml:space="preserve">   =  růst  do  šířky</w:t>
      </w:r>
      <w:r w:rsidRPr="00D64D5B">
        <w:rPr>
          <w:rFonts w:ascii="Comic Sans MS" w:hAnsi="Comic Sans MS"/>
          <w:bCs/>
          <w:sz w:val="28"/>
          <w:szCs w:val="28"/>
        </w:rPr>
        <w:t xml:space="preserve"> </w:t>
      </w:r>
    </w:p>
    <w:p w:rsidR="00D64D5B" w:rsidRDefault="00D64D5B" w:rsidP="00D64D5B">
      <w:pPr>
        <w:rPr>
          <w:rFonts w:ascii="Comic Sans MS" w:hAnsi="Comic Sans MS"/>
          <w:b/>
          <w:bCs/>
          <w:i/>
          <w:sz w:val="28"/>
          <w:szCs w:val="28"/>
          <w:u w:val="single"/>
        </w:rPr>
      </w:pPr>
    </w:p>
    <w:p w:rsidR="00175D93" w:rsidRPr="00175D93" w:rsidRDefault="00175D93" w:rsidP="00175D93">
      <w:pPr>
        <w:rPr>
          <w:rFonts w:ascii="Comic Sans MS" w:hAnsi="Comic Sans MS"/>
          <w:b/>
          <w:bCs/>
          <w:i/>
          <w:sz w:val="28"/>
          <w:szCs w:val="28"/>
          <w:u w:val="single"/>
        </w:rPr>
      </w:pPr>
      <w:r w:rsidRPr="00175D93">
        <w:rPr>
          <w:rFonts w:ascii="Comic Sans MS" w:hAnsi="Comic Sans MS"/>
          <w:b/>
          <w:bCs/>
          <w:i/>
          <w:sz w:val="28"/>
          <w:szCs w:val="28"/>
          <w:u w:val="single"/>
        </w:rPr>
        <w:t xml:space="preserve">Osifikace (kostnatění) a růst dlouhé kosti : viz obrázek </w:t>
      </w:r>
    </w:p>
    <w:p w:rsidR="00175D93" w:rsidRDefault="00175D93" w:rsidP="00175D93">
      <w:pPr>
        <w:rPr>
          <w:rFonts w:ascii="Comic Sans MS" w:hAnsi="Comic Sans MS"/>
        </w:rPr>
      </w:pPr>
      <w:r w:rsidRPr="00175D93">
        <w:rPr>
          <w:rFonts w:ascii="Comic Sans MS" w:hAnsi="Comic Sans MS"/>
        </w:rPr>
        <w:t>1 – chrupavčitý „model“ kosti;</w:t>
      </w:r>
      <w:r w:rsidRPr="00175D93">
        <w:rPr>
          <w:rFonts w:ascii="Comic Sans MS" w:hAnsi="Comic Sans MS"/>
        </w:rPr>
        <w:br/>
        <w:t>2 – okolo budoucí diafýzy</w:t>
      </w:r>
      <w:r>
        <w:rPr>
          <w:rFonts w:ascii="Comic Sans MS" w:hAnsi="Comic Sans MS"/>
        </w:rPr>
        <w:t xml:space="preserve"> (střední část dlouhé kosti)</w:t>
      </w:r>
      <w:r w:rsidRPr="00175D93">
        <w:rPr>
          <w:rFonts w:ascii="Comic Sans MS" w:hAnsi="Comic Sans MS"/>
        </w:rPr>
        <w:t xml:space="preserve"> se vytvoří kostní manžeta;</w:t>
      </w:r>
      <w:r w:rsidRPr="00175D93">
        <w:rPr>
          <w:rFonts w:ascii="Comic Sans MS" w:hAnsi="Comic Sans MS"/>
        </w:rPr>
        <w:br/>
        <w:t>3 – okostice;</w:t>
      </w:r>
      <w:r w:rsidRPr="00175D93">
        <w:rPr>
          <w:rFonts w:ascii="Comic Sans MS" w:hAnsi="Comic Sans MS"/>
        </w:rPr>
        <w:br/>
        <w:t>4 – primární osifikační centrum (prvotní místo, odkud dlouhá kost kostnatí „zevnitř“);</w:t>
      </w:r>
      <w:r w:rsidRPr="00175D93">
        <w:rPr>
          <w:rFonts w:ascii="Comic Sans MS" w:hAnsi="Comic Sans MS"/>
        </w:rPr>
        <w:br/>
        <w:t>5 – krevní cévy vyživující nově vznikající kostní tkáň;</w:t>
      </w:r>
      <w:r w:rsidRPr="00175D93">
        <w:rPr>
          <w:rFonts w:ascii="Comic Sans MS" w:hAnsi="Comic Sans MS"/>
        </w:rPr>
        <w:br/>
        <w:t>6 – sekundární osifikační</w:t>
      </w:r>
      <w:r>
        <w:rPr>
          <w:rFonts w:ascii="Comic Sans MS" w:hAnsi="Comic Sans MS"/>
        </w:rPr>
        <w:t xml:space="preserve"> (</w:t>
      </w:r>
      <w:r w:rsidRPr="00175D93">
        <w:rPr>
          <w:rFonts w:ascii="Comic Sans MS" w:hAnsi="Comic Sans MS"/>
        </w:rPr>
        <w:t>kostnatění – tvorba kostní tkáně</w:t>
      </w:r>
      <w:r>
        <w:t xml:space="preserve">) </w:t>
      </w:r>
      <w:r w:rsidRPr="00175D93">
        <w:rPr>
          <w:rFonts w:ascii="Comic Sans MS" w:hAnsi="Comic Sans MS"/>
        </w:rPr>
        <w:t>centra (kostnatění epifýz dlouhé kosti „zevnitř“);</w:t>
      </w:r>
      <w:r w:rsidRPr="00175D93">
        <w:rPr>
          <w:rFonts w:ascii="Comic Sans MS" w:hAnsi="Comic Sans MS"/>
        </w:rPr>
        <w:br/>
        <w:t>7 – primární osifikační centrum a kostní manžeta se časem spojí, vzniká pevná diafýza dlouhé kosti a uvnitř dřeňová dutina;</w:t>
      </w:r>
      <w:r w:rsidRPr="00175D93">
        <w:rPr>
          <w:rFonts w:ascii="Comic Sans MS" w:hAnsi="Comic Sans MS"/>
        </w:rPr>
        <w:br/>
        <w:t>8 – kompakta, zkostnatělá diafýza;</w:t>
      </w:r>
      <w:r w:rsidRPr="00175D93">
        <w:rPr>
          <w:rFonts w:ascii="Comic Sans MS" w:hAnsi="Comic Sans MS"/>
        </w:rPr>
        <w:br/>
        <w:t>9 –</w:t>
      </w:r>
      <w:r w:rsidR="008F3CFA">
        <w:rPr>
          <w:rFonts w:ascii="Comic Sans MS" w:hAnsi="Comic Sans MS"/>
        </w:rPr>
        <w:t xml:space="preserve"> spongióza(houbovitá kostní tkáň), zkostnatělé epifýzy (</w:t>
      </w:r>
      <w:r w:rsidR="008F3CFA" w:rsidRPr="008F3CFA">
        <w:rPr>
          <w:rFonts w:ascii="Comic Sans MS" w:hAnsi="Comic Sans MS"/>
        </w:rPr>
        <w:t>zakončení dlouhé kosti)</w:t>
      </w:r>
      <w:r w:rsidRPr="00175D93">
        <w:rPr>
          <w:rFonts w:ascii="Comic Sans MS" w:hAnsi="Comic Sans MS"/>
        </w:rPr>
        <w:br/>
        <w:t>10 – kloubní chrupavka, zbytek chrupavčitého modelu kosti po zkostnatění epifýz;</w:t>
      </w:r>
      <w:r w:rsidRPr="00175D93">
        <w:rPr>
          <w:rFonts w:ascii="Comic Sans MS" w:hAnsi="Comic Sans MS"/>
        </w:rPr>
        <w:br/>
        <w:t>11 – růstová chrupavka, zbytek po zkostnatění epifýz, časem zaniká zcela.</w:t>
      </w:r>
    </w:p>
    <w:p w:rsidR="008F3CFA" w:rsidRDefault="004B72AE" w:rsidP="00175D93">
      <w:pPr>
        <w:rPr>
          <w:rFonts w:ascii="Comic Sans MS" w:hAnsi="Comic Sans MS"/>
        </w:rPr>
      </w:pPr>
      <w:r w:rsidRPr="00715157">
        <w:rPr>
          <w:rFonts w:ascii="Comic Sans MS" w:hAnsi="Comic Sans MS"/>
          <w:b/>
          <w:bCs/>
          <w:sz w:val="28"/>
          <w:szCs w:val="28"/>
          <w:u w:val="single"/>
        </w:rPr>
        <w:t>Faktory ovlivňující růst kostí</w:t>
      </w:r>
      <w:r w:rsidRPr="004B72AE">
        <w:rPr>
          <w:rFonts w:ascii="Comic Sans MS" w:hAnsi="Comic Sans MS"/>
          <w:b/>
          <w:bCs/>
          <w:u w:val="single"/>
        </w:rPr>
        <w:t>:</w:t>
      </w:r>
      <w:r w:rsidRPr="004B72AE">
        <w:rPr>
          <w:rFonts w:ascii="Comic Sans MS" w:eastAsia="+mn-ea" w:hAnsi="Comic Sans MS" w:cs="+mn-cs"/>
          <w:color w:val="000000"/>
          <w:kern w:val="24"/>
          <w:sz w:val="48"/>
          <w:szCs w:val="48"/>
        </w:rPr>
        <w:t xml:space="preserve"> </w:t>
      </w:r>
      <w:r w:rsidRPr="004B72AE">
        <w:rPr>
          <w:rFonts w:ascii="Comic Sans MS" w:hAnsi="Comic Sans MS"/>
          <w:b/>
          <w:bCs/>
          <w:u w:val="single"/>
        </w:rPr>
        <w:t>chondrocyt</w:t>
      </w:r>
      <w:r>
        <w:rPr>
          <w:rFonts w:ascii="Comic Sans MS" w:hAnsi="Comic Sans MS"/>
          <w:b/>
          <w:bCs/>
          <w:u w:val="single"/>
        </w:rPr>
        <w:t xml:space="preserve"> =</w:t>
      </w:r>
      <w:r w:rsidR="00715157" w:rsidRPr="00715157">
        <w:t xml:space="preserve"> </w:t>
      </w:r>
      <w:r w:rsidR="00715157" w:rsidRPr="00715157">
        <w:rPr>
          <w:rFonts w:ascii="Comic Sans MS" w:hAnsi="Comic Sans MS"/>
        </w:rPr>
        <w:t>hlavní buňka vyskytující se v chrupavce</w:t>
      </w:r>
      <w:r w:rsidRPr="00715157">
        <w:rPr>
          <w:rFonts w:ascii="Comic Sans MS" w:hAnsi="Comic Sans MS"/>
          <w:b/>
          <w:bCs/>
        </w:rPr>
        <w:t xml:space="preserve"> </w:t>
      </w:r>
      <w:r w:rsidR="00715157" w:rsidRPr="00715157">
        <w:rPr>
          <w:rFonts w:ascii="Comic Sans MS" w:hAnsi="Comic Sans MS"/>
          <w:b/>
          <w:bCs/>
          <w:u w:val="single"/>
        </w:rPr>
        <w:t>chondroblast</w:t>
      </w:r>
      <w:r w:rsidR="00715157">
        <w:rPr>
          <w:rFonts w:ascii="Comic Sans MS" w:hAnsi="Comic Sans MS"/>
          <w:b/>
          <w:bCs/>
          <w:u w:val="single"/>
        </w:rPr>
        <w:t>=</w:t>
      </w:r>
      <w:r w:rsidR="00715157" w:rsidRPr="00715157">
        <w:t xml:space="preserve"> </w:t>
      </w:r>
      <w:r w:rsidR="00715157" w:rsidRPr="00715157">
        <w:rPr>
          <w:rFonts w:ascii="Comic Sans MS" w:hAnsi="Comic Sans MS"/>
        </w:rPr>
        <w:t>primitivní</w:t>
      </w:r>
      <w:r w:rsidR="00715157">
        <w:rPr>
          <w:rFonts w:ascii="Comic Sans MS" w:hAnsi="Comic Sans MS"/>
        </w:rPr>
        <w:t xml:space="preserve">, nerozlišená chrupavčitá buňka </w:t>
      </w:r>
      <w:r w:rsidR="00715157">
        <w:rPr>
          <w:rFonts w:ascii="Comic Sans MS" w:hAnsi="Comic Sans MS"/>
          <w:b/>
          <w:u w:val="single"/>
        </w:rPr>
        <w:t xml:space="preserve">fibroblast= </w:t>
      </w:r>
      <w:r w:rsidR="00715157" w:rsidRPr="00715157">
        <w:rPr>
          <w:rFonts w:ascii="Comic Sans MS" w:hAnsi="Comic Sans MS"/>
        </w:rPr>
        <w:t>je základní buňka vazivové</w:t>
      </w:r>
      <w:r w:rsidR="00715157">
        <w:rPr>
          <w:rFonts w:ascii="Comic Sans MS" w:hAnsi="Comic Sans MS"/>
        </w:rPr>
        <w:t xml:space="preserve"> </w:t>
      </w:r>
      <w:r w:rsidR="00715157" w:rsidRPr="00715157">
        <w:rPr>
          <w:rFonts w:ascii="Comic Sans MS" w:hAnsi="Comic Sans MS"/>
        </w:rPr>
        <w:t>tkáně rozptýlená u člověka v různých částech těla</w:t>
      </w:r>
    </w:p>
    <w:p w:rsidR="00AF30C8" w:rsidRPr="002B3FCE" w:rsidRDefault="00AF30C8" w:rsidP="00AF30C8">
      <w:pPr>
        <w:rPr>
          <w:rFonts w:ascii="Comic Sans MS" w:hAnsi="Comic Sans MS"/>
          <w:b/>
          <w:bCs/>
          <w:sz w:val="28"/>
          <w:szCs w:val="28"/>
        </w:rPr>
      </w:pPr>
      <w:r w:rsidRPr="002B3FCE">
        <w:rPr>
          <w:rFonts w:ascii="Comic Sans MS" w:hAnsi="Comic Sans MS"/>
          <w:b/>
          <w:bCs/>
          <w:sz w:val="28"/>
          <w:szCs w:val="28"/>
          <w:u w:val="single"/>
        </w:rPr>
        <w:t xml:space="preserve">Ontogenetický vývoj člověka má dvě fáze – prenatální a postnatální </w:t>
      </w:r>
    </w:p>
    <w:p w:rsidR="00AF30C8" w:rsidRPr="002B3FCE" w:rsidRDefault="00AF30C8" w:rsidP="00AF30C8">
      <w:pPr>
        <w:rPr>
          <w:rFonts w:ascii="Comic Sans MS" w:hAnsi="Comic Sans MS"/>
          <w:b/>
          <w:bCs/>
          <w:sz w:val="28"/>
          <w:szCs w:val="28"/>
        </w:rPr>
      </w:pPr>
      <w:r w:rsidRPr="002B3FCE">
        <w:rPr>
          <w:rFonts w:ascii="Comic Sans MS" w:hAnsi="Comic Sans MS"/>
          <w:b/>
          <w:bCs/>
          <w:sz w:val="28"/>
          <w:szCs w:val="28"/>
          <w:u w:val="single"/>
        </w:rPr>
        <w:t xml:space="preserve">Prenatální fáze ontogenetického vývoje </w:t>
      </w:r>
    </w:p>
    <w:p w:rsidR="00AF30C8" w:rsidRPr="002B3FCE" w:rsidRDefault="00AF30C8" w:rsidP="00AF30C8">
      <w:pPr>
        <w:rPr>
          <w:rFonts w:ascii="Comic Sans MS" w:hAnsi="Comic Sans MS"/>
          <w:bCs/>
          <w:sz w:val="28"/>
          <w:szCs w:val="28"/>
        </w:rPr>
      </w:pPr>
      <w:r w:rsidRPr="002B3FCE">
        <w:rPr>
          <w:rFonts w:ascii="Comic Sans MS" w:hAnsi="Comic Sans MS"/>
          <w:bCs/>
          <w:sz w:val="28"/>
          <w:szCs w:val="28"/>
        </w:rPr>
        <w:lastRenderedPageBreak/>
        <w:t xml:space="preserve">Pokud dojde před zánikem žlutého tělíska (= začátkem menstruace) k oplození vajíčka, oplozené vajíčko se usadí v děloze a vyvíjí se v plod </w:t>
      </w:r>
    </w:p>
    <w:p w:rsidR="00AF30C8" w:rsidRPr="00D64D5B" w:rsidRDefault="00AF30C8" w:rsidP="00AF30C8">
      <w:pPr>
        <w:rPr>
          <w:rFonts w:ascii="Comic Sans MS" w:hAnsi="Comic Sans MS"/>
          <w:bCs/>
          <w:sz w:val="28"/>
          <w:szCs w:val="28"/>
        </w:rPr>
      </w:pPr>
    </w:p>
    <w:p w:rsidR="00E36F90" w:rsidRDefault="00E36F90" w:rsidP="00175D93">
      <w:pPr>
        <w:rPr>
          <w:rFonts w:ascii="Comic Sans MS" w:hAnsi="Comic Sans MS"/>
        </w:rPr>
      </w:pPr>
    </w:p>
    <w:p w:rsidR="00E36F90" w:rsidRDefault="00E36F90" w:rsidP="00175D93">
      <w:pPr>
        <w:rPr>
          <w:rFonts w:ascii="Comic Sans MS" w:hAnsi="Comic Sans MS"/>
          <w:b/>
          <w:sz w:val="28"/>
          <w:szCs w:val="28"/>
          <w:u w:val="single"/>
        </w:rPr>
      </w:pPr>
      <w:r w:rsidRPr="00E36F90">
        <w:rPr>
          <w:rFonts w:ascii="Comic Sans MS" w:hAnsi="Comic Sans MS"/>
          <w:b/>
          <w:sz w:val="28"/>
          <w:szCs w:val="28"/>
          <w:u w:val="single"/>
        </w:rPr>
        <w:t>Ontogenetický vývoj člověka a Prenatální vývoj člověka</w:t>
      </w:r>
      <w:r>
        <w:rPr>
          <w:rFonts w:ascii="Comic Sans MS" w:hAnsi="Comic Sans MS"/>
          <w:b/>
          <w:sz w:val="28"/>
          <w:szCs w:val="28"/>
          <w:u w:val="single"/>
        </w:rPr>
        <w:t>:</w:t>
      </w:r>
    </w:p>
    <w:p w:rsidR="00383A6C" w:rsidRDefault="00E36F90" w:rsidP="00383A6C">
      <w:pPr>
        <w:rPr>
          <w:rFonts w:ascii="Comic Sans MS" w:hAnsi="Comic Sans MS"/>
          <w:sz w:val="24"/>
          <w:szCs w:val="24"/>
        </w:rPr>
      </w:pPr>
      <w:r>
        <w:rPr>
          <w:rFonts w:ascii="Comic Sans MS" w:hAnsi="Comic Sans MS"/>
          <w:b/>
          <w:sz w:val="28"/>
          <w:szCs w:val="28"/>
          <w:u w:val="single"/>
        </w:rPr>
        <w:t xml:space="preserve">Obr.1: </w:t>
      </w:r>
      <w:r w:rsidRPr="00E36F90">
        <w:rPr>
          <w:rFonts w:ascii="Comic Sans MS" w:hAnsi="Comic Sans MS"/>
          <w:sz w:val="24"/>
          <w:szCs w:val="24"/>
        </w:rPr>
        <w:t>Prasknutí folikulu a uvolnění vajíčka</w:t>
      </w:r>
      <w:r>
        <w:rPr>
          <w:rFonts w:ascii="Comic Sans MS" w:hAnsi="Comic Sans MS"/>
          <w:sz w:val="24"/>
          <w:szCs w:val="24"/>
        </w:rPr>
        <w:t>, oplodnění vajíčka spermií a vznik zygoty,</w:t>
      </w:r>
      <w:r w:rsidR="00383A6C">
        <w:rPr>
          <w:rFonts w:ascii="Comic Sans MS" w:hAnsi="Comic Sans MS"/>
          <w:sz w:val="24"/>
          <w:szCs w:val="24"/>
        </w:rPr>
        <w:t xml:space="preserve"> dělení zygoty cestou do dělohy na dva blastomery, dělení zygoty cestou do dělohy na čtyři blastomery, dělení zygoty cestou do dělohy na osm blastomerů,  vytvoření moruly spojení 32 blastomerů, blastula, uhnízdění gastruly</w:t>
      </w:r>
      <w:r w:rsidR="00A3559F">
        <w:rPr>
          <w:rFonts w:ascii="Comic Sans MS" w:hAnsi="Comic Sans MS"/>
          <w:sz w:val="24"/>
          <w:szCs w:val="24"/>
        </w:rPr>
        <w:t xml:space="preserve"> v děložní stěně.</w:t>
      </w:r>
    </w:p>
    <w:p w:rsidR="007A58E9" w:rsidRDefault="007A58E9" w:rsidP="00AC6ED7">
      <w:pPr>
        <w:rPr>
          <w:rFonts w:ascii="Comic Sans MS" w:hAnsi="Comic Sans MS"/>
          <w:sz w:val="24"/>
          <w:szCs w:val="24"/>
        </w:rPr>
      </w:pPr>
      <w:r w:rsidRPr="007A58E9">
        <w:rPr>
          <w:rFonts w:ascii="Comic Sans MS" w:hAnsi="Comic Sans MS"/>
          <w:b/>
          <w:sz w:val="28"/>
          <w:szCs w:val="28"/>
          <w:u w:val="single"/>
        </w:rPr>
        <w:t>Obr.2 :</w:t>
      </w:r>
      <w:r>
        <w:rPr>
          <w:rFonts w:ascii="Comic Sans MS" w:hAnsi="Comic Sans MS"/>
          <w:b/>
          <w:sz w:val="28"/>
          <w:szCs w:val="28"/>
          <w:u w:val="single"/>
        </w:rPr>
        <w:t xml:space="preserve"> </w:t>
      </w:r>
      <w:r>
        <w:rPr>
          <w:rFonts w:ascii="Comic Sans MS" w:hAnsi="Comic Sans MS"/>
          <w:sz w:val="24"/>
          <w:szCs w:val="24"/>
        </w:rPr>
        <w:t xml:space="preserve"> </w:t>
      </w:r>
      <w:r w:rsidR="00AC6ED7" w:rsidRPr="00AC6ED7">
        <w:rPr>
          <w:rFonts w:ascii="Comic Sans MS" w:hAnsi="Comic Sans MS"/>
          <w:sz w:val="24"/>
          <w:szCs w:val="24"/>
          <w:u w:val="single"/>
        </w:rPr>
        <w:t>3. Týden</w:t>
      </w:r>
      <w:r w:rsidR="00AC6ED7">
        <w:rPr>
          <w:rFonts w:ascii="Comic Sans MS" w:hAnsi="Comic Sans MS"/>
          <w:sz w:val="24"/>
          <w:szCs w:val="24"/>
        </w:rPr>
        <w:t xml:space="preserve"> = </w:t>
      </w:r>
      <w:r w:rsidR="0035355A">
        <w:rPr>
          <w:rFonts w:ascii="Comic Sans MS" w:hAnsi="Comic Sans MS"/>
          <w:sz w:val="24"/>
          <w:szCs w:val="24"/>
        </w:rPr>
        <w:t>Buňky se namnožily a vytvořily všechny tkáně a orgány, založily se struktury z nichž se vytvoří jednotlivé orgány, kostra cévy a nervy</w:t>
      </w:r>
      <w:r w:rsidR="0035355A" w:rsidRPr="00AC6ED7">
        <w:rPr>
          <w:rFonts w:ascii="Comic Sans MS" w:hAnsi="Comic Sans MS"/>
          <w:sz w:val="24"/>
          <w:szCs w:val="24"/>
          <w:u w:val="single"/>
        </w:rPr>
        <w:t xml:space="preserve">.  </w:t>
      </w:r>
      <w:r w:rsidR="00AC6ED7" w:rsidRPr="00AC6ED7">
        <w:rPr>
          <w:rFonts w:ascii="Comic Sans MS" w:hAnsi="Comic Sans MS"/>
          <w:sz w:val="24"/>
          <w:szCs w:val="24"/>
          <w:u w:val="single"/>
        </w:rPr>
        <w:t>1. Měsíc</w:t>
      </w:r>
      <w:r w:rsidR="00AC6ED7">
        <w:rPr>
          <w:rFonts w:ascii="Comic Sans MS" w:hAnsi="Comic Sans MS"/>
          <w:sz w:val="24"/>
          <w:szCs w:val="24"/>
        </w:rPr>
        <w:t xml:space="preserve"> = </w:t>
      </w:r>
      <w:r w:rsidR="0035355A">
        <w:rPr>
          <w:rFonts w:ascii="Comic Sans MS" w:hAnsi="Comic Sans MS"/>
          <w:sz w:val="24"/>
          <w:szCs w:val="24"/>
        </w:rPr>
        <w:t>Srdce začíná tepat a jsou naznačeny páteř a mozek.</w:t>
      </w:r>
      <w:r w:rsidR="00AC6ED7">
        <w:rPr>
          <w:rFonts w:ascii="Comic Sans MS" w:hAnsi="Comic Sans MS"/>
          <w:sz w:val="24"/>
          <w:szCs w:val="24"/>
        </w:rPr>
        <w:t xml:space="preserve"> </w:t>
      </w:r>
      <w:r w:rsidR="00AC6ED7" w:rsidRPr="00AC6ED7">
        <w:rPr>
          <w:rFonts w:ascii="Comic Sans MS" w:hAnsi="Comic Sans MS"/>
          <w:sz w:val="24"/>
          <w:szCs w:val="24"/>
          <w:u w:val="single"/>
        </w:rPr>
        <w:t>2. měsíc =</w:t>
      </w:r>
      <w:r w:rsidR="00AC6ED7">
        <w:rPr>
          <w:rFonts w:ascii="Comic Sans MS" w:hAnsi="Comic Sans MS"/>
          <w:sz w:val="24"/>
          <w:szCs w:val="24"/>
          <w:u w:val="single"/>
        </w:rPr>
        <w:t xml:space="preserve"> </w:t>
      </w:r>
      <w:r w:rsidR="0035355A">
        <w:rPr>
          <w:rFonts w:ascii="Comic Sans MS" w:hAnsi="Comic Sans MS"/>
          <w:sz w:val="24"/>
          <w:szCs w:val="24"/>
        </w:rPr>
        <w:t>Jsou viditelné nohy a ruce a lze rozeznat orgány, počínaje druhým měsícem se plod rychle vyvíjí</w:t>
      </w:r>
      <w:r w:rsidR="0035355A" w:rsidRPr="00AC6ED7">
        <w:rPr>
          <w:rFonts w:ascii="Comic Sans MS" w:hAnsi="Comic Sans MS"/>
          <w:sz w:val="24"/>
          <w:szCs w:val="24"/>
          <w:u w:val="single"/>
        </w:rPr>
        <w:t>.</w:t>
      </w:r>
      <w:r w:rsidR="00AC6ED7" w:rsidRPr="00AC6ED7">
        <w:rPr>
          <w:rFonts w:ascii="Comic Sans MS" w:hAnsi="Comic Sans MS"/>
          <w:sz w:val="24"/>
          <w:szCs w:val="24"/>
          <w:u w:val="single"/>
        </w:rPr>
        <w:t xml:space="preserve"> 3.měsíc</w:t>
      </w:r>
      <w:r w:rsidR="00AC6ED7">
        <w:rPr>
          <w:rFonts w:ascii="Comic Sans MS" w:hAnsi="Comic Sans MS"/>
          <w:sz w:val="24"/>
          <w:szCs w:val="24"/>
        </w:rPr>
        <w:t xml:space="preserve"> = </w:t>
      </w:r>
      <w:r w:rsidR="0035355A">
        <w:rPr>
          <w:rFonts w:ascii="Comic Sans MS" w:hAnsi="Comic Sans MS"/>
          <w:sz w:val="24"/>
          <w:szCs w:val="24"/>
        </w:rPr>
        <w:t>Plod získává lidskou podobu s relativně větší hlavičkou v porovnání se zbytkem těla.</w:t>
      </w:r>
      <w:r w:rsidR="00AC6ED7">
        <w:rPr>
          <w:rFonts w:ascii="Comic Sans MS" w:hAnsi="Comic Sans MS"/>
          <w:sz w:val="24"/>
          <w:szCs w:val="24"/>
        </w:rPr>
        <w:t xml:space="preserve"> </w:t>
      </w:r>
      <w:r w:rsidR="00AC6ED7" w:rsidRPr="00AC6ED7">
        <w:rPr>
          <w:rFonts w:ascii="Comic Sans MS" w:hAnsi="Comic Sans MS"/>
          <w:sz w:val="24"/>
          <w:szCs w:val="24"/>
          <w:u w:val="single"/>
        </w:rPr>
        <w:t>4.měsíc</w:t>
      </w:r>
      <w:r w:rsidR="00AC6ED7">
        <w:rPr>
          <w:rFonts w:ascii="Comic Sans MS" w:hAnsi="Comic Sans MS"/>
          <w:sz w:val="24"/>
          <w:szCs w:val="24"/>
        </w:rPr>
        <w:t xml:space="preserve"> = </w:t>
      </w:r>
      <w:r w:rsidR="00462D85" w:rsidRPr="00AC6ED7">
        <w:rPr>
          <w:rFonts w:ascii="Comic Sans MS" w:hAnsi="Comic Sans MS"/>
          <w:sz w:val="24"/>
          <w:szCs w:val="24"/>
        </w:rPr>
        <w:t xml:space="preserve"> </w:t>
      </w:r>
      <w:r w:rsidR="00462D85">
        <w:rPr>
          <w:rFonts w:ascii="Comic Sans MS" w:hAnsi="Comic Sans MS"/>
          <w:sz w:val="24"/>
          <w:szCs w:val="24"/>
        </w:rPr>
        <w:t>Zažívací trubice játra slinivka a ledviny začínají fungovat, objevují se vlasy a nehty, plod začíná pohybovat nohama a rukama</w:t>
      </w:r>
      <w:r w:rsidR="00AC6ED7">
        <w:rPr>
          <w:rFonts w:ascii="Comic Sans MS" w:hAnsi="Comic Sans MS"/>
          <w:sz w:val="24"/>
          <w:szCs w:val="24"/>
        </w:rPr>
        <w:t xml:space="preserve">. </w:t>
      </w:r>
      <w:r w:rsidR="00AC6ED7" w:rsidRPr="00AC6ED7">
        <w:rPr>
          <w:rFonts w:ascii="Comic Sans MS" w:hAnsi="Comic Sans MS"/>
          <w:sz w:val="24"/>
          <w:szCs w:val="24"/>
          <w:u w:val="single"/>
        </w:rPr>
        <w:t>5.měsíc</w:t>
      </w:r>
      <w:r w:rsidR="00AC6ED7">
        <w:rPr>
          <w:rFonts w:ascii="Comic Sans MS" w:hAnsi="Comic Sans MS"/>
          <w:sz w:val="24"/>
          <w:szCs w:val="24"/>
        </w:rPr>
        <w:t xml:space="preserve"> = </w:t>
      </w:r>
      <w:r w:rsidR="00462D85">
        <w:rPr>
          <w:rFonts w:ascii="Comic Sans MS" w:hAnsi="Comic Sans MS"/>
          <w:sz w:val="24"/>
          <w:szCs w:val="24"/>
        </w:rPr>
        <w:t>Zrání nervového systému, matka začíná vnímat pohyby plodu, který má obočí, vlasy a řasy.</w:t>
      </w:r>
      <w:r w:rsidR="00AC6ED7">
        <w:rPr>
          <w:rFonts w:ascii="Comic Sans MS" w:hAnsi="Comic Sans MS"/>
          <w:sz w:val="24"/>
          <w:szCs w:val="24"/>
        </w:rPr>
        <w:t xml:space="preserve"> </w:t>
      </w:r>
      <w:r w:rsidR="00AC6ED7" w:rsidRPr="00AC6ED7">
        <w:rPr>
          <w:rFonts w:ascii="Comic Sans MS" w:hAnsi="Comic Sans MS"/>
          <w:sz w:val="24"/>
          <w:szCs w:val="24"/>
          <w:u w:val="single"/>
        </w:rPr>
        <w:t>6.měsíc</w:t>
      </w:r>
      <w:r w:rsidR="00AC6ED7">
        <w:rPr>
          <w:rFonts w:ascii="Comic Sans MS" w:hAnsi="Comic Sans MS"/>
          <w:sz w:val="24"/>
          <w:szCs w:val="24"/>
        </w:rPr>
        <w:t xml:space="preserve"> = </w:t>
      </w:r>
      <w:r w:rsidR="00BB39A2">
        <w:rPr>
          <w:rFonts w:ascii="Comic Sans MS" w:hAnsi="Comic Sans MS"/>
          <w:sz w:val="24"/>
          <w:szCs w:val="24"/>
        </w:rPr>
        <w:t>Kostní dřeň začíná produkovat červené krvinky, plod získává narůžovělou barvu a krev v kapilárách je viditelná, dozrávání plic.</w:t>
      </w:r>
      <w:r w:rsidR="00AC6ED7">
        <w:rPr>
          <w:rFonts w:ascii="Comic Sans MS" w:hAnsi="Comic Sans MS"/>
          <w:sz w:val="24"/>
          <w:szCs w:val="24"/>
        </w:rPr>
        <w:t xml:space="preserve"> </w:t>
      </w:r>
      <w:r w:rsidR="00AC6ED7" w:rsidRPr="00AC6ED7">
        <w:rPr>
          <w:rFonts w:ascii="Comic Sans MS" w:hAnsi="Comic Sans MS"/>
          <w:sz w:val="24"/>
          <w:szCs w:val="24"/>
          <w:u w:val="single"/>
        </w:rPr>
        <w:t>7.měsíc</w:t>
      </w:r>
      <w:r w:rsidR="00AC6ED7" w:rsidRPr="00AC6ED7">
        <w:rPr>
          <w:rFonts w:ascii="Comic Sans MS" w:hAnsi="Comic Sans MS"/>
          <w:sz w:val="24"/>
          <w:szCs w:val="24"/>
        </w:rPr>
        <w:t xml:space="preserve"> = </w:t>
      </w:r>
      <w:r w:rsidR="00BB39A2" w:rsidRPr="00AC6ED7">
        <w:rPr>
          <w:rFonts w:ascii="Comic Sans MS" w:hAnsi="Comic Sans MS"/>
          <w:sz w:val="24"/>
          <w:szCs w:val="24"/>
        </w:rPr>
        <w:t xml:space="preserve"> </w:t>
      </w:r>
      <w:r w:rsidR="00BB39A2">
        <w:rPr>
          <w:rFonts w:ascii="Comic Sans MS" w:hAnsi="Comic Sans MS"/>
          <w:sz w:val="24"/>
          <w:szCs w:val="24"/>
        </w:rPr>
        <w:t>Plíce obsahují minimální struktury, umožňují přežití dítěte v případě předčasného porodu, plod prudce roste, vnitřní orgány zrají, aby umožnily život mimo dělohu.</w:t>
      </w:r>
      <w:r w:rsidR="00AC6ED7">
        <w:rPr>
          <w:rFonts w:ascii="Comic Sans MS" w:hAnsi="Comic Sans MS"/>
          <w:sz w:val="24"/>
          <w:szCs w:val="24"/>
        </w:rPr>
        <w:t xml:space="preserve"> </w:t>
      </w:r>
      <w:r w:rsidR="00AC6ED7" w:rsidRPr="00AC6ED7">
        <w:rPr>
          <w:rFonts w:ascii="Comic Sans MS" w:hAnsi="Comic Sans MS"/>
          <w:sz w:val="24"/>
          <w:szCs w:val="24"/>
          <w:u w:val="single"/>
        </w:rPr>
        <w:t>8.měsíc</w:t>
      </w:r>
      <w:r w:rsidR="00AC6ED7">
        <w:rPr>
          <w:rFonts w:ascii="Comic Sans MS" w:hAnsi="Comic Sans MS"/>
          <w:sz w:val="24"/>
          <w:szCs w:val="24"/>
        </w:rPr>
        <w:t xml:space="preserve"> = </w:t>
      </w:r>
      <w:r w:rsidR="00BB39A2">
        <w:rPr>
          <w:rFonts w:ascii="Comic Sans MS" w:hAnsi="Comic Sans MS"/>
          <w:sz w:val="24"/>
          <w:szCs w:val="24"/>
        </w:rPr>
        <w:t>Kůže je růžová a hladká.</w:t>
      </w:r>
      <w:r w:rsidR="00AC6ED7">
        <w:rPr>
          <w:rFonts w:ascii="Comic Sans MS" w:hAnsi="Comic Sans MS"/>
          <w:sz w:val="24"/>
          <w:szCs w:val="24"/>
        </w:rPr>
        <w:t xml:space="preserve"> </w:t>
      </w:r>
      <w:r w:rsidR="00AC6ED7" w:rsidRPr="00AC6ED7">
        <w:rPr>
          <w:rFonts w:ascii="Comic Sans MS" w:hAnsi="Comic Sans MS"/>
          <w:sz w:val="24"/>
          <w:szCs w:val="24"/>
          <w:u w:val="single"/>
        </w:rPr>
        <w:t>9. Měsíc</w:t>
      </w:r>
      <w:r w:rsidR="00AC6ED7">
        <w:rPr>
          <w:rFonts w:ascii="Comic Sans MS" w:hAnsi="Comic Sans MS"/>
          <w:sz w:val="24"/>
          <w:szCs w:val="24"/>
        </w:rPr>
        <w:t xml:space="preserve"> = </w:t>
      </w:r>
      <w:r w:rsidR="00BB39A2">
        <w:rPr>
          <w:rFonts w:ascii="Comic Sans MS" w:hAnsi="Comic Sans MS"/>
          <w:sz w:val="24"/>
          <w:szCs w:val="24"/>
        </w:rPr>
        <w:t>Dokonale vytvořený plod s vyklenutým hrudníkem sestoupí do matčin pánve působením porodních pohybů, jeví se mnohem tlustší díky tukové tkáni v podkoží.</w:t>
      </w:r>
    </w:p>
    <w:p w:rsidR="002B5F11" w:rsidRDefault="002B5F11" w:rsidP="00AC6ED7">
      <w:pPr>
        <w:rPr>
          <w:rFonts w:ascii="Comic Sans MS" w:hAnsi="Comic Sans MS"/>
          <w:sz w:val="24"/>
          <w:szCs w:val="24"/>
        </w:rPr>
      </w:pPr>
    </w:p>
    <w:p w:rsidR="002B5F11" w:rsidRPr="002B5F11" w:rsidRDefault="002B5F11" w:rsidP="00AC6ED7">
      <w:pPr>
        <w:rPr>
          <w:rFonts w:ascii="Comic Sans MS" w:hAnsi="Comic Sans MS"/>
        </w:rPr>
      </w:pPr>
      <w:r w:rsidRPr="002B5F11">
        <w:rPr>
          <w:rFonts w:ascii="Comic Sans MS" w:hAnsi="Comic Sans MS"/>
          <w:sz w:val="24"/>
          <w:szCs w:val="24"/>
          <w:u w:val="single"/>
        </w:rPr>
        <w:t>Morula</w:t>
      </w:r>
      <w:r w:rsidRPr="002B5F11">
        <w:rPr>
          <w:rFonts w:ascii="Comic Sans MS" w:hAnsi="Comic Sans MS"/>
          <w:sz w:val="24"/>
          <w:szCs w:val="24"/>
        </w:rPr>
        <w:t xml:space="preserve"> = </w:t>
      </w:r>
      <w:r w:rsidRPr="002B5F11">
        <w:rPr>
          <w:rFonts w:ascii="Comic Sans MS" w:hAnsi="Comic Sans MS"/>
        </w:rPr>
        <w:t>je plný kulovitý shluk buněk, vznikající v prvotních fázích embryogeneze, a to překotným dělením oplodněného vajíčka</w:t>
      </w:r>
    </w:p>
    <w:p w:rsidR="002B5F11" w:rsidRPr="002B5F11" w:rsidRDefault="002B5F11" w:rsidP="00AC6ED7">
      <w:pPr>
        <w:rPr>
          <w:rFonts w:ascii="Comic Sans MS" w:hAnsi="Comic Sans MS"/>
        </w:rPr>
      </w:pPr>
      <w:r w:rsidRPr="002B5F11">
        <w:rPr>
          <w:rFonts w:ascii="Comic Sans MS" w:hAnsi="Comic Sans MS"/>
          <w:sz w:val="24"/>
          <w:szCs w:val="24"/>
          <w:u w:val="single"/>
        </w:rPr>
        <w:t xml:space="preserve">Blastula </w:t>
      </w:r>
      <w:r w:rsidRPr="002B5F11">
        <w:rPr>
          <w:rFonts w:ascii="Comic Sans MS" w:hAnsi="Comic Sans MS"/>
          <w:sz w:val="24"/>
          <w:szCs w:val="24"/>
        </w:rPr>
        <w:t xml:space="preserve">= </w:t>
      </w:r>
      <w:r w:rsidRPr="002B5F11">
        <w:rPr>
          <w:rFonts w:ascii="Comic Sans MS" w:hAnsi="Comic Sans MS"/>
        </w:rPr>
        <w:t xml:space="preserve">je rané embryonální stadium, které má kulovitý tvar a uvnitř obsahuje dutinu, </w:t>
      </w:r>
      <w:r w:rsidRPr="002B5F11">
        <w:rPr>
          <w:rFonts w:ascii="Comic Sans MS" w:hAnsi="Comic Sans MS"/>
          <w:b/>
        </w:rPr>
        <w:t xml:space="preserve">blastocoel </w:t>
      </w:r>
      <w:r w:rsidRPr="002B5F11">
        <w:rPr>
          <w:rFonts w:ascii="Comic Sans MS" w:hAnsi="Comic Sans MS"/>
        </w:rPr>
        <w:t xml:space="preserve">(„prvotní tělní dutina“) je dutina vyplněná tekutinou, nacházející se uvnitř </w:t>
      </w:r>
      <w:r w:rsidRPr="002B5F11">
        <w:rPr>
          <w:rFonts w:ascii="Comic Sans MS" w:hAnsi="Comic Sans MS"/>
        </w:rPr>
        <w:lastRenderedPageBreak/>
        <w:t>blastuly</w:t>
      </w:r>
      <w:r w:rsidRPr="002B5F11">
        <w:rPr>
          <w:rFonts w:ascii="Comic Sans MS" w:hAnsi="Comic Sans MS"/>
          <w:sz w:val="24"/>
          <w:szCs w:val="24"/>
        </w:rPr>
        <w:t>).</w:t>
      </w:r>
      <w:r w:rsidRPr="002B5F11">
        <w:rPr>
          <w:rFonts w:ascii="Comic Sans MS" w:hAnsi="Comic Sans MS"/>
        </w:rPr>
        <w:t xml:space="preserve"> Blastula je typická tím, že v ní začíná docházet k první regulaci buněčného dělení a také začíná vlastní transkripce, díky čemuž může docházet k diferenciaci buněk</w:t>
      </w:r>
    </w:p>
    <w:p w:rsidR="002B5F11" w:rsidRPr="002B5F11" w:rsidRDefault="002B5F11" w:rsidP="00AC6ED7">
      <w:pPr>
        <w:rPr>
          <w:rFonts w:ascii="Comic Sans MS" w:hAnsi="Comic Sans MS"/>
          <w:sz w:val="24"/>
          <w:szCs w:val="24"/>
        </w:rPr>
      </w:pPr>
      <w:r w:rsidRPr="002B5F11">
        <w:rPr>
          <w:rFonts w:ascii="Comic Sans MS" w:hAnsi="Comic Sans MS"/>
          <w:sz w:val="24"/>
          <w:szCs w:val="24"/>
          <w:u w:val="single"/>
        </w:rPr>
        <w:t>Gastrula</w:t>
      </w:r>
      <w:r w:rsidRPr="002B5F11">
        <w:rPr>
          <w:rFonts w:ascii="Comic Sans MS" w:hAnsi="Comic Sans MS"/>
          <w:sz w:val="24"/>
          <w:szCs w:val="24"/>
        </w:rPr>
        <w:t xml:space="preserve"> = </w:t>
      </w:r>
      <w:r w:rsidRPr="002B5F11">
        <w:rPr>
          <w:rFonts w:ascii="Comic Sans MS" w:hAnsi="Comic Sans MS"/>
        </w:rPr>
        <w:t xml:space="preserve">je jedno ze stádií embryonálního vývoje, kterým prochází vyvíjející se oplozené vajíčko. Vytváří se z blastuly (resp. z blastocysty) procesem nazývaným </w:t>
      </w:r>
      <w:r w:rsidRPr="002B5F11">
        <w:rPr>
          <w:rFonts w:ascii="Comic Sans MS" w:hAnsi="Comic Sans MS"/>
          <w:b/>
          <w:bCs/>
        </w:rPr>
        <w:t>gastrulace</w:t>
      </w:r>
      <w:r w:rsidRPr="002B5F11">
        <w:rPr>
          <w:rFonts w:ascii="Comic Sans MS" w:hAnsi="Comic Sans MS"/>
        </w:rPr>
        <w:t>. Gastrula má již dvě vrstvy buněk a obsahuje dutinu (tzv. prvostřevo). Vrstvy gastruly se postupně transformují v tzv. zárodečné listy - entoderm, ektoderm a mezoderm. Stadium následující po gastrule se u strunatců někdy nazývá neurula</w:t>
      </w:r>
      <w:r w:rsidRPr="002B5F11">
        <w:rPr>
          <w:rFonts w:ascii="Comic Sans MS" w:hAnsi="Comic Sans MS"/>
          <w:sz w:val="24"/>
          <w:szCs w:val="24"/>
        </w:rPr>
        <w:t xml:space="preserve">. </w:t>
      </w:r>
    </w:p>
    <w:p w:rsidR="002B5F11" w:rsidRDefault="002B5F11" w:rsidP="00AC6ED7">
      <w:pPr>
        <w:rPr>
          <w:rFonts w:ascii="Comic Sans MS" w:hAnsi="Comic Sans MS"/>
        </w:rPr>
      </w:pPr>
      <w:r w:rsidRPr="002B5F11">
        <w:rPr>
          <w:rFonts w:ascii="Comic Sans MS" w:hAnsi="Comic Sans MS"/>
          <w:sz w:val="24"/>
          <w:szCs w:val="24"/>
          <w:u w:val="single"/>
        </w:rPr>
        <w:t>Neurula</w:t>
      </w:r>
      <w:r w:rsidRPr="002B5F11">
        <w:rPr>
          <w:rFonts w:ascii="Comic Sans MS" w:hAnsi="Comic Sans MS"/>
          <w:sz w:val="24"/>
          <w:szCs w:val="24"/>
        </w:rPr>
        <w:t xml:space="preserve"> = </w:t>
      </w:r>
      <w:r w:rsidRPr="002B5F11">
        <w:rPr>
          <w:rFonts w:ascii="Comic Sans MS" w:hAnsi="Comic Sans MS"/>
        </w:rPr>
        <w:t>vývojové stadium zárodku, při kterém vzniká z neurální ploténky nervová trubice, ze které se vyvíjí mozek a část míchy. U obratlovců je neurulace součástí formace 3 hřbetní strany zárodku (ontogeneze). U lidských zárodků končí neurulace v závěru 3. týdne vývoje.</w:t>
      </w:r>
      <w:r w:rsidR="00D75891">
        <w:rPr>
          <w:rFonts w:ascii="Comic Sans MS" w:hAnsi="Comic Sans MS"/>
        </w:rPr>
        <w:t xml:space="preserve"> </w:t>
      </w:r>
    </w:p>
    <w:p w:rsidR="00D75891" w:rsidRPr="002B3FCE" w:rsidRDefault="00D75891" w:rsidP="00AC6ED7">
      <w:pPr>
        <w:rPr>
          <w:rFonts w:ascii="Comic Sans MS" w:hAnsi="Comic Sans MS"/>
          <w:sz w:val="32"/>
          <w:szCs w:val="32"/>
        </w:rPr>
      </w:pPr>
    </w:p>
    <w:p w:rsidR="002B3FCE" w:rsidRPr="002B3FCE" w:rsidRDefault="002B3FCE" w:rsidP="002B3FCE">
      <w:pPr>
        <w:pStyle w:val="Nadpis3"/>
        <w:rPr>
          <w:color w:val="auto"/>
          <w:sz w:val="32"/>
          <w:szCs w:val="32"/>
        </w:rPr>
      </w:pPr>
      <w:r w:rsidRPr="002B3FCE">
        <w:rPr>
          <w:color w:val="auto"/>
          <w:sz w:val="32"/>
          <w:szCs w:val="32"/>
        </w:rPr>
        <w:t>Embryonální vývoj začíná oplodněním vajíčka</w:t>
      </w:r>
    </w:p>
    <w:p w:rsidR="002B3FCE" w:rsidRDefault="002B3FCE" w:rsidP="002B3FCE">
      <w:pPr>
        <w:pStyle w:val="Normlnweb"/>
      </w:pPr>
      <w:r>
        <w:t>Ihned po vniknutí hlavičky spermie do vajíčka se tato začne rozpouštět a uvolňují se z ní chromosomy. Dochází k jejich spárování s chromosomy vajíčka a začíná klasické mitotické dělení buněk. Tento zdánlivě jednoduchý proces je jednou z nejsložitějších operací, která se při vzniku nového života odehrává. Vytváří se při něm zcela jedinečná kombinace vlastností budoucího člověka</w:t>
      </w:r>
    </w:p>
    <w:p w:rsidR="002B3FCE" w:rsidRDefault="008C3087" w:rsidP="002B3FCE">
      <w:pPr>
        <w:pStyle w:val="Normlnweb"/>
        <w:rPr>
          <w:rFonts w:ascii="Comic Sans MS" w:hAnsi="Comic Sans MS"/>
        </w:rPr>
      </w:pPr>
      <w:r w:rsidRPr="008C3087">
        <w:rPr>
          <w:b/>
          <w:u w:val="single"/>
        </w:rPr>
        <w:t>1 obrázek:</w:t>
      </w:r>
      <w:r>
        <w:t xml:space="preserve"> </w:t>
      </w:r>
      <w:r w:rsidRPr="008C3087">
        <w:rPr>
          <w:rFonts w:ascii="Comic Sans MS" w:hAnsi="Comic Sans MS"/>
        </w:rPr>
        <w:t>Již v tomto stádiu embryonálního vývoje je patrné, o jak složitý proces se jedná. Původní jediná buňka vajíčka totiž není jen základem těla budoucího dítěte, ale je také základem kompletní výbavy ochrany plodu, systému jeho vyživování a odstraňování zplodin jeho metabolismu (placenta). A co je na tom nejpozoruhodnější, informaci pro vytvoření tohoto pomocného systému si muselo vyvíjející se vajíčko najít v genetické informaci. Jinými slovy, tuto informaci máme uloženu v každé buňce našeho těla, použijeme ji jen jednou během prvních fází našeho vzniku a již nikdy později nebude tato informace použita.</w:t>
      </w:r>
    </w:p>
    <w:p w:rsidR="008C3087" w:rsidRPr="008C3087" w:rsidRDefault="008C3087" w:rsidP="008C3087">
      <w:pPr>
        <w:pStyle w:val="Nadpis3"/>
        <w:rPr>
          <w:rFonts w:ascii="Comic Sans MS" w:hAnsi="Comic Sans MS"/>
          <w:b w:val="0"/>
          <w:color w:val="auto"/>
          <w:u w:val="single"/>
        </w:rPr>
      </w:pPr>
      <w:r w:rsidRPr="008C3087">
        <w:rPr>
          <w:rFonts w:ascii="Comic Sans MS" w:hAnsi="Comic Sans MS"/>
          <w:color w:val="auto"/>
          <w:u w:val="single"/>
        </w:rPr>
        <w:t>2 obrázek : První kontakt s tkání matky</w:t>
      </w:r>
      <w:r>
        <w:rPr>
          <w:rFonts w:ascii="Comic Sans MS" w:hAnsi="Comic Sans MS"/>
          <w:color w:val="auto"/>
          <w:u w:val="single"/>
        </w:rPr>
        <w:t xml:space="preserve"> : </w:t>
      </w:r>
      <w:r w:rsidRPr="008C3087">
        <w:rPr>
          <w:rFonts w:ascii="Comic Sans MS" w:hAnsi="Comic Sans MS"/>
          <w:b w:val="0"/>
          <w:color w:val="auto"/>
        </w:rPr>
        <w:t>Šestý den opouští blastocysta vejcovod a poprvé se dostává do kontaktu s mateřskou tkání. Ve vyústění vejcovodu jsou na sliznici dělohy umístěné speciální řasové záhyby, které směrují oplozené vajíčko do nejvhodnějšího místa k jeho uchycení. Přibližně v sedmém dnu má blastocysta průměr 0,2 mm a nastává proces zahnízďování (nidace)</w:t>
      </w:r>
    </w:p>
    <w:p w:rsidR="008C3087" w:rsidRPr="008C3087" w:rsidRDefault="008C3087" w:rsidP="008C3087">
      <w:pPr>
        <w:pStyle w:val="Normlnweb"/>
        <w:rPr>
          <w:rFonts w:ascii="Comic Sans MS" w:hAnsi="Comic Sans MS"/>
        </w:rPr>
      </w:pPr>
      <w:r w:rsidRPr="008C3087">
        <w:rPr>
          <w:rFonts w:ascii="Comic Sans MS" w:hAnsi="Comic Sans MS"/>
        </w:rPr>
        <w:t xml:space="preserve">3 obrázek : Obsah těla těchto rozpadlých buněk je využíván jako zdroj živin pro ostatní buňky blastocysty. Působením buněk syncytiotrofoblastu vzniká jakýsi razící tunel ve sliznici dělohy. </w:t>
      </w:r>
    </w:p>
    <w:p w:rsidR="008C3087" w:rsidRDefault="008C3087" w:rsidP="008C3087">
      <w:pPr>
        <w:pStyle w:val="Normlnweb"/>
        <w:rPr>
          <w:rFonts w:ascii="Comic Sans MS" w:hAnsi="Comic Sans MS"/>
        </w:rPr>
      </w:pPr>
      <w:r w:rsidRPr="008C3087">
        <w:rPr>
          <w:rFonts w:ascii="Comic Sans MS" w:hAnsi="Comic Sans MS"/>
        </w:rPr>
        <w:lastRenderedPageBreak/>
        <w:t xml:space="preserve">Postupně dochází k zanořování blastocysty do děložní sliznice, která ji přeroste a mezi 11. a 12. dnem vývoje se nad ní zcela uzavře. Buňky syncytiotrofoblastu se zaměřují na narušování cév sliznice dělohy a po vyvinutí placenty se jejich hlavním úkolem stává získávání živin a tvorba hormonů. </w:t>
      </w:r>
    </w:p>
    <w:p w:rsidR="008C3087" w:rsidRPr="005164F1" w:rsidRDefault="005164F1" w:rsidP="008C3087">
      <w:pPr>
        <w:pStyle w:val="Normlnweb"/>
        <w:rPr>
          <w:rFonts w:ascii="Comic Sans MS" w:hAnsi="Comic Sans MS"/>
        </w:rPr>
      </w:pPr>
      <w:r>
        <w:rPr>
          <w:rFonts w:ascii="Comic Sans MS" w:hAnsi="Comic Sans MS"/>
        </w:rPr>
        <w:t xml:space="preserve">4 obrázek : </w:t>
      </w:r>
      <w:r w:rsidRPr="005164F1">
        <w:rPr>
          <w:rFonts w:ascii="Comic Sans MS" w:hAnsi="Comic Sans MS"/>
        </w:rPr>
        <w:t>Buňky trofoblastu vytváří postupně 4 obalové systémy, chorion, amnion, alantois a žloutkový vak. Jedná se o jakési blány a ani jedna z nich není součástí plodu. Nejsvrchnější vrstva (chorion) se postupně vyvíjí v placentu. Již po 14 dnech jsou na povrchu chorionu patrné klky prorůstající do cév děložní sliznice. Během dalších dnů se v nich vyvíjejí i pupečníkové cévy. Tyto cévy prorůstají i směrem k plodu a zanořují se do vychlípeniny ze žloutkového vaku.</w:t>
      </w:r>
    </w:p>
    <w:p w:rsidR="005164F1" w:rsidRPr="005164F1" w:rsidRDefault="005164F1" w:rsidP="008C3087">
      <w:pPr>
        <w:pStyle w:val="Normlnweb"/>
        <w:rPr>
          <w:rFonts w:ascii="Comic Sans MS" w:hAnsi="Comic Sans MS"/>
        </w:rPr>
      </w:pPr>
    </w:p>
    <w:p w:rsidR="005164F1" w:rsidRDefault="005164F1" w:rsidP="008C3087">
      <w:pPr>
        <w:pStyle w:val="Normlnweb"/>
        <w:rPr>
          <w:rFonts w:ascii="Comic Sans MS" w:hAnsi="Comic Sans MS"/>
        </w:rPr>
      </w:pPr>
    </w:p>
    <w:p w:rsidR="005164F1" w:rsidRDefault="005164F1" w:rsidP="008C3087">
      <w:pPr>
        <w:pStyle w:val="Normlnweb"/>
        <w:rPr>
          <w:rFonts w:ascii="Comic Sans MS" w:hAnsi="Comic Sans MS"/>
        </w:rPr>
      </w:pPr>
      <w:r>
        <w:rPr>
          <w:rFonts w:ascii="Comic Sans MS" w:hAnsi="Comic Sans MS"/>
        </w:rPr>
        <w:t xml:space="preserve">5 obrázek : </w:t>
      </w:r>
      <w:r w:rsidRPr="005164F1">
        <w:rPr>
          <w:rFonts w:ascii="Comic Sans MS" w:hAnsi="Comic Sans MS"/>
        </w:rPr>
        <w:t>Již ve 14 dnech je patrný útvar, který má 3 vrstvy buněk, z každé z nich se budou postupně vyvíjet různé orgány. Nejvnitřnější vytváří zárodek primitivní trubice, z níž se později vyvinou plíce, játra, štítná žláza, slinivka, močová trubice a močový měchýř. Z prostřední vrstvy pak vznikne kostra, svaly, varlata nebo vaječníky, ledviny, slezina, krevní cévy, krvinky a nejhlubší vrstva kůže. Z vnější vrstvy se pak vyvíjí kůže, potní žlázy, bradavky, vlasy, neh</w:t>
      </w:r>
      <w:r>
        <w:rPr>
          <w:rFonts w:ascii="Comic Sans MS" w:hAnsi="Comic Sans MS"/>
        </w:rPr>
        <w:t>ty, zubní sklovina a oční čočky</w:t>
      </w:r>
    </w:p>
    <w:p w:rsidR="005164F1" w:rsidRDefault="005164F1" w:rsidP="008C3087">
      <w:pPr>
        <w:pStyle w:val="Normlnweb"/>
        <w:rPr>
          <w:rFonts w:ascii="Comic Sans MS" w:hAnsi="Comic Sans MS"/>
        </w:rPr>
      </w:pPr>
    </w:p>
    <w:p w:rsidR="005164F1" w:rsidRPr="008C3087" w:rsidRDefault="005164F1" w:rsidP="008C3087">
      <w:pPr>
        <w:pStyle w:val="Normlnweb"/>
        <w:rPr>
          <w:rFonts w:ascii="Comic Sans MS" w:hAnsi="Comic Sans MS"/>
        </w:rPr>
      </w:pPr>
      <w:r>
        <w:rPr>
          <w:rFonts w:ascii="Comic Sans MS" w:hAnsi="Comic Sans MS"/>
        </w:rPr>
        <w:t xml:space="preserve">6 obrázek : </w:t>
      </w:r>
    </w:p>
    <w:p w:rsidR="008C3087" w:rsidRPr="008C3087" w:rsidRDefault="005164F1" w:rsidP="002B3FCE">
      <w:pPr>
        <w:pStyle w:val="Normlnweb"/>
        <w:rPr>
          <w:rFonts w:ascii="Comic Sans MS" w:hAnsi="Comic Sans MS"/>
        </w:rPr>
      </w:pPr>
      <w:r>
        <w:rPr>
          <w:rFonts w:ascii="Comic Sans MS" w:hAnsi="Comic Sans MS"/>
          <w:noProof/>
        </w:rPr>
        <w:drawing>
          <wp:inline distT="0" distB="0" distL="0" distR="0">
            <wp:extent cx="5410200" cy="1476375"/>
            <wp:effectExtent l="19050" t="0" r="0" b="0"/>
            <wp:docPr id="3" name="Obrázek 1" descr="vyvoj-embry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yvoj-embrya-5.jpg"/>
                    <pic:cNvPicPr/>
                  </pic:nvPicPr>
                  <pic:blipFill>
                    <a:blip r:embed="rId8"/>
                    <a:stretch>
                      <a:fillRect/>
                    </a:stretch>
                  </pic:blipFill>
                  <pic:spPr>
                    <a:xfrm>
                      <a:off x="0" y="0"/>
                      <a:ext cx="5410200" cy="1476375"/>
                    </a:xfrm>
                    <a:prstGeom prst="rect">
                      <a:avLst/>
                    </a:prstGeom>
                  </pic:spPr>
                </pic:pic>
              </a:graphicData>
            </a:graphic>
          </wp:inline>
        </w:drawing>
      </w:r>
    </w:p>
    <w:p w:rsidR="002B5F11" w:rsidRPr="00462D85" w:rsidRDefault="002B5F11" w:rsidP="00AC6ED7">
      <w:pPr>
        <w:rPr>
          <w:rFonts w:ascii="Comic Sans MS" w:hAnsi="Comic Sans MS"/>
          <w:sz w:val="24"/>
          <w:szCs w:val="24"/>
          <w:u w:val="single"/>
        </w:rPr>
      </w:pPr>
    </w:p>
    <w:p w:rsidR="00383A6C" w:rsidRPr="00E36F90" w:rsidRDefault="00383A6C" w:rsidP="00383A6C">
      <w:pPr>
        <w:rPr>
          <w:rFonts w:ascii="Comic Sans MS" w:hAnsi="Comic Sans MS"/>
          <w:sz w:val="24"/>
          <w:szCs w:val="24"/>
        </w:rPr>
      </w:pPr>
    </w:p>
    <w:p w:rsidR="00E36F90" w:rsidRPr="00E36F90" w:rsidRDefault="00E36F90" w:rsidP="00175D93">
      <w:pPr>
        <w:rPr>
          <w:rFonts w:ascii="Comic Sans MS" w:hAnsi="Comic Sans MS"/>
          <w:sz w:val="24"/>
          <w:szCs w:val="24"/>
        </w:rPr>
      </w:pPr>
    </w:p>
    <w:p w:rsidR="00E36F90" w:rsidRPr="00715157" w:rsidRDefault="00E36F90" w:rsidP="00175D93">
      <w:pPr>
        <w:rPr>
          <w:rFonts w:ascii="Comic Sans MS" w:hAnsi="Comic Sans MS"/>
        </w:rPr>
      </w:pPr>
    </w:p>
    <w:p w:rsidR="001B0965" w:rsidRDefault="001B0965" w:rsidP="001B0965">
      <w:pPr>
        <w:pStyle w:val="Normlnweb"/>
        <w:jc w:val="both"/>
      </w:pPr>
      <w:r>
        <w:rPr>
          <w:rStyle w:val="Siln"/>
        </w:rPr>
        <w:lastRenderedPageBreak/>
        <w:t>Koncem 1. lunárního měsíce</w:t>
      </w:r>
      <w:r>
        <w:t xml:space="preserve"> je embryo 8 mm dlouhé s převažujícím hlavovým koncem, na němž jsou základy pro oči, uši a nos. Na končetinových výběžcích jsou zřetelné základy pro prsty.</w:t>
      </w:r>
    </w:p>
    <w:p w:rsidR="001B0965" w:rsidRDefault="001B0965" w:rsidP="001B0965">
      <w:pPr>
        <w:pStyle w:val="Normlnweb"/>
        <w:jc w:val="both"/>
      </w:pPr>
      <w:r>
        <w:rPr>
          <w:rStyle w:val="Siln"/>
        </w:rPr>
        <w:t>Koncem 2. lunárního měsíce</w:t>
      </w:r>
      <w:r>
        <w:t xml:space="preserve"> je embryo 3 cm dlouhé, má již tvar lidského těla s velkou hlavovou částí, hmotnost 5 g. Zřetelně jsou vytvořeny končetiny a na nich vyznačené prsty.</w:t>
      </w:r>
    </w:p>
    <w:p w:rsidR="001B0965" w:rsidRDefault="001B0965" w:rsidP="001B0965">
      <w:pPr>
        <w:pStyle w:val="Normlnweb"/>
        <w:jc w:val="both"/>
      </w:pPr>
      <w:r>
        <w:rPr>
          <w:rStyle w:val="Siln"/>
        </w:rPr>
        <w:t>Koncem 3. lunárního měsíce</w:t>
      </w:r>
      <w:r>
        <w:t xml:space="preserve"> je plod 9 cm dlouhý, o hmotnosti 20 g. Na končetinách jsou dobře patrné prstíky. Je vytvořen chrupavčitý základ kostry. Ze společného základu pro rodidla se začínají diferencovaně vyvíjet mužské nebo ženské pohlavní orgány. Je dokončen vývoj placenty.</w:t>
      </w:r>
    </w:p>
    <w:p w:rsidR="001B0965" w:rsidRDefault="001B0965" w:rsidP="001B0965">
      <w:pPr>
        <w:pStyle w:val="Normlnweb"/>
        <w:jc w:val="both"/>
      </w:pPr>
      <w:r>
        <w:rPr>
          <w:rStyle w:val="Siln"/>
        </w:rPr>
        <w:t>Koncem 4. lunárního měsíce</w:t>
      </w:r>
      <w:r>
        <w:t xml:space="preserve"> je plod 16 cm dlouhý, hmotnosti 120 g. Tělo je pokryto jemnou, svraštělou a červenou kůží, neboťnení dosud vytvořen podkožní tukový polštář. Na celém povrchu těla je chmýří – lanugo, velmi jemné chloupky.</w:t>
      </w:r>
    </w:p>
    <w:p w:rsidR="001B0965" w:rsidRDefault="001B0965" w:rsidP="001B0965">
      <w:pPr>
        <w:pStyle w:val="Normlnweb"/>
        <w:jc w:val="both"/>
      </w:pPr>
      <w:r>
        <w:rPr>
          <w:rStyle w:val="Siln"/>
        </w:rPr>
        <w:t>Koncem 5. lunárního měsíce</w:t>
      </w:r>
      <w:r>
        <w:t xml:space="preserve"> je plod 25 cm dlouhý, o hmotnosti 250 g. Na hlavičce začínají růst vlasy, na prstech nehty. Podkožní tukový polštář je velmi tenký. Srdeční akci lze zjistit poslechem, aktivní pohyby plodu jsou již těhotnou vnímány.</w:t>
      </w:r>
    </w:p>
    <w:p w:rsidR="001B0965" w:rsidRDefault="001B0965" w:rsidP="001B0965">
      <w:pPr>
        <w:pStyle w:val="Normlnweb"/>
        <w:jc w:val="both"/>
      </w:pPr>
      <w:r>
        <w:rPr>
          <w:rStyle w:val="Siln"/>
        </w:rPr>
        <w:t>Koncem 6. lunárního měsíce</w:t>
      </w:r>
      <w:r>
        <w:t xml:space="preserve"> je plod 30 cm dlouhý, o hmotnosti 600 g. Oční víčka jsou rozdělena.</w:t>
      </w:r>
    </w:p>
    <w:p w:rsidR="001B0965" w:rsidRDefault="001B0965" w:rsidP="001B0965">
      <w:pPr>
        <w:pStyle w:val="Normlnweb"/>
        <w:jc w:val="both"/>
      </w:pPr>
      <w:r>
        <w:rPr>
          <w:rStyle w:val="Siln"/>
        </w:rPr>
        <w:t>Koncem 7. lunárního měsíce</w:t>
      </w:r>
      <w:r>
        <w:t xml:space="preserve"> je plod 35 cm dlouhý, o hmotnosti 1200 g. V plicní tkáni se vytváří látka, která umožní rozvinutí plic – tzv. antiatelektatický faktor.</w:t>
      </w:r>
    </w:p>
    <w:p w:rsidR="001B0965" w:rsidRDefault="001B0965" w:rsidP="001B0965">
      <w:pPr>
        <w:pStyle w:val="Normlnweb"/>
        <w:jc w:val="both"/>
      </w:pPr>
      <w:r>
        <w:rPr>
          <w:rStyle w:val="Siln"/>
        </w:rPr>
        <w:t>Koncem 8. lunárního měsíce</w:t>
      </w:r>
      <w:r>
        <w:t xml:space="preserve"> je plod 40 cm dlouhý, o hmotnosti 1800 g. V dolní epifýze stehenní kosti má osifikační jádro, okolo něhož se do chrupavčitého základu kosti začnou ukládat vápenné soli.</w:t>
      </w:r>
    </w:p>
    <w:p w:rsidR="001B0965" w:rsidRDefault="001B0965" w:rsidP="001B0965">
      <w:pPr>
        <w:pStyle w:val="Normlnweb"/>
        <w:jc w:val="both"/>
      </w:pPr>
      <w:r>
        <w:rPr>
          <w:rStyle w:val="Siln"/>
        </w:rPr>
        <w:t>Koncem 9. lunárního měsíce</w:t>
      </w:r>
      <w:r>
        <w:t xml:space="preserve"> je délka plodu 45 cm, o hmotnosti 2700 g. Podkožní tukový polštář je již vytvořen, na kůži mizí vrásky, kůže je napjatá. Začíná mizet lanugo z břicha a obličeje.</w:t>
      </w:r>
    </w:p>
    <w:p w:rsidR="001B0965" w:rsidRDefault="001B0965" w:rsidP="001B0965">
      <w:pPr>
        <w:pStyle w:val="Normlnweb"/>
        <w:jc w:val="both"/>
      </w:pPr>
      <w:r>
        <w:rPr>
          <w:rStyle w:val="Siln"/>
        </w:rPr>
        <w:t>Koncem 10. lunárního měsíce</w:t>
      </w:r>
      <w:r>
        <w:t xml:space="preserve"> má plod všechny známky zralosti: délku 48 až 50 cm, hmotnost 3300 až 3500 g. Kůže je napjatá, růžová, pokrytá bělavou mazlavou hmotou, mázkem, vytvořeným kožními mazovými žlázkami, lanugo je jen na zádech mezi lopatkami. Úpon pupečníku je uprostřed vzdálenosti mezi horním okrajem stydké spony a hrotem mečovitého výběžku hrudní kosti. Švy mezi lebečními kostmi jsou úzké, fontanely malé. Jsou vytvořeny chrupavky nosní, ušní, nehty na rukou přesahují špičky prstů, na nohou dosahují špiček prstů. Varlata jsou u chlapců sestouplá v šourku, u děvčátek překrývají velké stydké pysky malé stydké pysky a štěrbinovitě uzavírají poševní vchod. Novorozenec po narození hlasitě křičí a čile se pohybuje.</w:t>
      </w:r>
    </w:p>
    <w:p w:rsidR="001B0965" w:rsidRDefault="001B0965" w:rsidP="001B0965">
      <w:pPr>
        <w:pStyle w:val="Normlnweb"/>
        <w:jc w:val="both"/>
      </w:pPr>
      <w:r>
        <w:t>Délku plodu pro určité měsíce lze přibližně stanovit takto: koncem prvních pěti lunárních měsíců odpovídá čtverci počtu měsíců (2krát 2 cm, 3krát 3 cm, až 5krát 5 cm), od 6. lunárního měsíce počtu měsíců násobených pěti (tedy 6krát 5 cm, 7krát 5 cm, až 10krát 5 cm).</w:t>
      </w:r>
    </w:p>
    <w:p w:rsidR="001B0965" w:rsidRPr="00F82BA2" w:rsidRDefault="001B0965" w:rsidP="00F82BA2">
      <w:pPr>
        <w:pStyle w:val="Normlnweb"/>
        <w:rPr>
          <w:rFonts w:ascii="Comic Sans MS" w:hAnsi="Comic Sans MS"/>
        </w:rPr>
      </w:pPr>
    </w:p>
    <w:p w:rsidR="00F82BA2" w:rsidRPr="00F82BA2" w:rsidRDefault="00F82BA2" w:rsidP="00F82BA2">
      <w:pPr>
        <w:pStyle w:val="Normlnweb"/>
        <w:rPr>
          <w:rFonts w:ascii="Comic Sans MS" w:hAnsi="Comic Sans MS"/>
        </w:rPr>
      </w:pPr>
    </w:p>
    <w:p w:rsidR="00F82BA2" w:rsidRPr="00F82BA2" w:rsidRDefault="00F82BA2" w:rsidP="00F82BA2">
      <w:pPr>
        <w:pStyle w:val="Normlnweb"/>
        <w:rPr>
          <w:rFonts w:ascii="Comic Sans MS" w:hAnsi="Comic Sans MS"/>
        </w:rPr>
      </w:pPr>
    </w:p>
    <w:p w:rsidR="005E4C84" w:rsidRPr="005E4C84" w:rsidRDefault="005E4C84" w:rsidP="005E4C84">
      <w:pPr>
        <w:rPr>
          <w:sz w:val="28"/>
          <w:szCs w:val="28"/>
        </w:rPr>
      </w:pPr>
    </w:p>
    <w:p w:rsidR="005E4C84" w:rsidRPr="005E4C84" w:rsidRDefault="005E4C84" w:rsidP="005E4C84">
      <w:pPr>
        <w:rPr>
          <w:sz w:val="28"/>
          <w:szCs w:val="28"/>
        </w:rPr>
      </w:pPr>
    </w:p>
    <w:p w:rsidR="00175D93" w:rsidRDefault="00175D93"/>
    <w:p w:rsidR="008F3CFA" w:rsidRPr="008F3CFA" w:rsidRDefault="00175D93" w:rsidP="008F3CFA">
      <w:pPr>
        <w:pStyle w:val="Nadpis2"/>
        <w:ind w:left="225"/>
        <w:rPr>
          <w:rFonts w:ascii="Comic Sans MS" w:hAnsi="Comic Sans MS"/>
          <w:b w:val="0"/>
          <w:sz w:val="28"/>
          <w:szCs w:val="28"/>
        </w:rPr>
      </w:pPr>
      <w:r>
        <w:br w:type="page"/>
      </w:r>
      <w:r w:rsidR="008F3CFA" w:rsidRPr="008F3CFA">
        <w:rPr>
          <w:rFonts w:ascii="Comic Sans MS" w:hAnsi="Comic Sans MS"/>
          <w:b w:val="0"/>
          <w:sz w:val="28"/>
          <w:szCs w:val="28"/>
        </w:rPr>
        <w:lastRenderedPageBreak/>
        <w:t xml:space="preserve"> </w:t>
      </w:r>
    </w:p>
    <w:p w:rsidR="00175D93" w:rsidRDefault="00175D93"/>
    <w:p w:rsidR="003C7165" w:rsidRDefault="003C7165"/>
    <w:sectPr w:rsidR="003C7165" w:rsidSect="003C71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98" w:rsidRDefault="006A5A98" w:rsidP="00175D93">
      <w:pPr>
        <w:spacing w:after="0" w:line="240" w:lineRule="auto"/>
      </w:pPr>
      <w:r>
        <w:separator/>
      </w:r>
    </w:p>
  </w:endnote>
  <w:endnote w:type="continuationSeparator" w:id="0">
    <w:p w:rsidR="006A5A98" w:rsidRDefault="006A5A98" w:rsidP="0017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0797"/>
      <w:docPartObj>
        <w:docPartGallery w:val="Page Numbers (Bottom of Page)"/>
        <w:docPartUnique/>
      </w:docPartObj>
    </w:sdtPr>
    <w:sdtEndPr/>
    <w:sdtContent>
      <w:p w:rsidR="00175D93" w:rsidRDefault="006A5A98">
        <w:pPr>
          <w:pStyle w:val="Zpat"/>
          <w:jc w:val="center"/>
        </w:pPr>
        <w:r>
          <w:fldChar w:fldCharType="begin"/>
        </w:r>
        <w:r>
          <w:instrText xml:space="preserve"> PAGE   \* MERGEFORMAT </w:instrText>
        </w:r>
        <w:r>
          <w:fldChar w:fldCharType="separate"/>
        </w:r>
        <w:r w:rsidR="00E56263">
          <w:rPr>
            <w:noProof/>
          </w:rPr>
          <w:t>1</w:t>
        </w:r>
        <w:r>
          <w:rPr>
            <w:noProof/>
          </w:rPr>
          <w:fldChar w:fldCharType="end"/>
        </w:r>
      </w:p>
    </w:sdtContent>
  </w:sdt>
  <w:p w:rsidR="00175D93" w:rsidRDefault="00175D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98" w:rsidRDefault="006A5A98" w:rsidP="00175D93">
      <w:pPr>
        <w:spacing w:after="0" w:line="240" w:lineRule="auto"/>
      </w:pPr>
      <w:r>
        <w:separator/>
      </w:r>
    </w:p>
  </w:footnote>
  <w:footnote w:type="continuationSeparator" w:id="0">
    <w:p w:rsidR="006A5A98" w:rsidRDefault="006A5A98" w:rsidP="00175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C133E"/>
    <w:multiLevelType w:val="hybridMultilevel"/>
    <w:tmpl w:val="1D42F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5D93"/>
    <w:rsid w:val="00006B22"/>
    <w:rsid w:val="000112C5"/>
    <w:rsid w:val="000463A9"/>
    <w:rsid w:val="000E02B9"/>
    <w:rsid w:val="00175D93"/>
    <w:rsid w:val="001B0965"/>
    <w:rsid w:val="0023100D"/>
    <w:rsid w:val="00294447"/>
    <w:rsid w:val="002B3FCE"/>
    <w:rsid w:val="002B5F11"/>
    <w:rsid w:val="0035355A"/>
    <w:rsid w:val="00383A6C"/>
    <w:rsid w:val="003C7165"/>
    <w:rsid w:val="00462D85"/>
    <w:rsid w:val="004B72AE"/>
    <w:rsid w:val="005164F1"/>
    <w:rsid w:val="00534D83"/>
    <w:rsid w:val="005E4C84"/>
    <w:rsid w:val="005F6D63"/>
    <w:rsid w:val="006168A1"/>
    <w:rsid w:val="0065675F"/>
    <w:rsid w:val="006A5A98"/>
    <w:rsid w:val="00710C6D"/>
    <w:rsid w:val="00715157"/>
    <w:rsid w:val="00773FAD"/>
    <w:rsid w:val="007A58E9"/>
    <w:rsid w:val="008C3087"/>
    <w:rsid w:val="008F3CFA"/>
    <w:rsid w:val="009323EE"/>
    <w:rsid w:val="00A3559F"/>
    <w:rsid w:val="00AC671D"/>
    <w:rsid w:val="00AC6ED7"/>
    <w:rsid w:val="00AE1C3C"/>
    <w:rsid w:val="00AF30C8"/>
    <w:rsid w:val="00BB39A2"/>
    <w:rsid w:val="00C727C4"/>
    <w:rsid w:val="00C728A3"/>
    <w:rsid w:val="00D64D5B"/>
    <w:rsid w:val="00D75891"/>
    <w:rsid w:val="00E363A9"/>
    <w:rsid w:val="00E36F90"/>
    <w:rsid w:val="00E56263"/>
    <w:rsid w:val="00F17344"/>
    <w:rsid w:val="00F82BA2"/>
    <w:rsid w:val="00FE2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7165"/>
  </w:style>
  <w:style w:type="paragraph" w:styleId="Nadpis2">
    <w:name w:val="heading 2"/>
    <w:basedOn w:val="Normln"/>
    <w:link w:val="Nadpis2Char"/>
    <w:uiPriority w:val="9"/>
    <w:qFormat/>
    <w:rsid w:val="008F3CF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2B3F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75D9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75D93"/>
  </w:style>
  <w:style w:type="paragraph" w:styleId="Zpat">
    <w:name w:val="footer"/>
    <w:basedOn w:val="Normln"/>
    <w:link w:val="ZpatChar"/>
    <w:uiPriority w:val="99"/>
    <w:unhideWhenUsed/>
    <w:rsid w:val="00175D93"/>
    <w:pPr>
      <w:tabs>
        <w:tab w:val="center" w:pos="4536"/>
        <w:tab w:val="right" w:pos="9072"/>
      </w:tabs>
      <w:spacing w:after="0" w:line="240" w:lineRule="auto"/>
    </w:pPr>
  </w:style>
  <w:style w:type="character" w:customStyle="1" w:styleId="ZpatChar">
    <w:name w:val="Zápatí Char"/>
    <w:basedOn w:val="Standardnpsmoodstavce"/>
    <w:link w:val="Zpat"/>
    <w:uiPriority w:val="99"/>
    <w:rsid w:val="00175D93"/>
  </w:style>
  <w:style w:type="character" w:styleId="Hypertextovodkaz">
    <w:name w:val="Hyperlink"/>
    <w:basedOn w:val="Standardnpsmoodstavce"/>
    <w:uiPriority w:val="99"/>
    <w:semiHidden/>
    <w:unhideWhenUsed/>
    <w:rsid w:val="00175D93"/>
    <w:rPr>
      <w:color w:val="0000FF"/>
      <w:u w:val="single"/>
    </w:rPr>
  </w:style>
  <w:style w:type="character" w:customStyle="1" w:styleId="Nadpis2Char">
    <w:name w:val="Nadpis 2 Char"/>
    <w:basedOn w:val="Standardnpsmoodstavce"/>
    <w:link w:val="Nadpis2"/>
    <w:uiPriority w:val="9"/>
    <w:rsid w:val="008F3CF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B3FCE"/>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2B3F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C30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3087"/>
    <w:rPr>
      <w:rFonts w:ascii="Tahoma" w:hAnsi="Tahoma" w:cs="Tahoma"/>
      <w:sz w:val="16"/>
      <w:szCs w:val="16"/>
    </w:rPr>
  </w:style>
  <w:style w:type="paragraph" w:styleId="Odstavecseseznamem">
    <w:name w:val="List Paragraph"/>
    <w:basedOn w:val="Normln"/>
    <w:uiPriority w:val="34"/>
    <w:qFormat/>
    <w:rsid w:val="005E4C84"/>
    <w:pPr>
      <w:ind w:left="720"/>
      <w:contextualSpacing/>
    </w:pPr>
  </w:style>
  <w:style w:type="character" w:styleId="Siln">
    <w:name w:val="Strong"/>
    <w:basedOn w:val="Standardnpsmoodstavce"/>
    <w:uiPriority w:val="22"/>
    <w:qFormat/>
    <w:rsid w:val="001B09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9718">
      <w:bodyDiv w:val="1"/>
      <w:marLeft w:val="0"/>
      <w:marRight w:val="0"/>
      <w:marTop w:val="0"/>
      <w:marBottom w:val="0"/>
      <w:divBdr>
        <w:top w:val="none" w:sz="0" w:space="0" w:color="auto"/>
        <w:left w:val="none" w:sz="0" w:space="0" w:color="auto"/>
        <w:bottom w:val="none" w:sz="0" w:space="0" w:color="auto"/>
        <w:right w:val="none" w:sz="0" w:space="0" w:color="auto"/>
      </w:divBdr>
    </w:div>
    <w:div w:id="334234973">
      <w:bodyDiv w:val="1"/>
      <w:marLeft w:val="0"/>
      <w:marRight w:val="0"/>
      <w:marTop w:val="0"/>
      <w:marBottom w:val="0"/>
      <w:divBdr>
        <w:top w:val="none" w:sz="0" w:space="0" w:color="auto"/>
        <w:left w:val="none" w:sz="0" w:space="0" w:color="auto"/>
        <w:bottom w:val="none" w:sz="0" w:space="0" w:color="auto"/>
        <w:right w:val="none" w:sz="0" w:space="0" w:color="auto"/>
      </w:divBdr>
    </w:div>
    <w:div w:id="419642381">
      <w:bodyDiv w:val="1"/>
      <w:marLeft w:val="0"/>
      <w:marRight w:val="0"/>
      <w:marTop w:val="0"/>
      <w:marBottom w:val="0"/>
      <w:divBdr>
        <w:top w:val="none" w:sz="0" w:space="0" w:color="auto"/>
        <w:left w:val="none" w:sz="0" w:space="0" w:color="auto"/>
        <w:bottom w:val="none" w:sz="0" w:space="0" w:color="auto"/>
        <w:right w:val="none" w:sz="0" w:space="0" w:color="auto"/>
      </w:divBdr>
    </w:div>
    <w:div w:id="569118764">
      <w:bodyDiv w:val="1"/>
      <w:marLeft w:val="0"/>
      <w:marRight w:val="0"/>
      <w:marTop w:val="0"/>
      <w:marBottom w:val="0"/>
      <w:divBdr>
        <w:top w:val="none" w:sz="0" w:space="0" w:color="auto"/>
        <w:left w:val="none" w:sz="0" w:space="0" w:color="auto"/>
        <w:bottom w:val="none" w:sz="0" w:space="0" w:color="auto"/>
        <w:right w:val="none" w:sz="0" w:space="0" w:color="auto"/>
      </w:divBdr>
    </w:div>
    <w:div w:id="644696998">
      <w:bodyDiv w:val="1"/>
      <w:marLeft w:val="0"/>
      <w:marRight w:val="0"/>
      <w:marTop w:val="0"/>
      <w:marBottom w:val="0"/>
      <w:divBdr>
        <w:top w:val="none" w:sz="0" w:space="0" w:color="auto"/>
        <w:left w:val="none" w:sz="0" w:space="0" w:color="auto"/>
        <w:bottom w:val="none" w:sz="0" w:space="0" w:color="auto"/>
        <w:right w:val="none" w:sz="0" w:space="0" w:color="auto"/>
      </w:divBdr>
    </w:div>
    <w:div w:id="649479668">
      <w:bodyDiv w:val="1"/>
      <w:marLeft w:val="0"/>
      <w:marRight w:val="0"/>
      <w:marTop w:val="0"/>
      <w:marBottom w:val="0"/>
      <w:divBdr>
        <w:top w:val="none" w:sz="0" w:space="0" w:color="auto"/>
        <w:left w:val="none" w:sz="0" w:space="0" w:color="auto"/>
        <w:bottom w:val="none" w:sz="0" w:space="0" w:color="auto"/>
        <w:right w:val="none" w:sz="0" w:space="0" w:color="auto"/>
      </w:divBdr>
    </w:div>
    <w:div w:id="668020678">
      <w:bodyDiv w:val="1"/>
      <w:marLeft w:val="0"/>
      <w:marRight w:val="0"/>
      <w:marTop w:val="0"/>
      <w:marBottom w:val="0"/>
      <w:divBdr>
        <w:top w:val="none" w:sz="0" w:space="0" w:color="auto"/>
        <w:left w:val="none" w:sz="0" w:space="0" w:color="auto"/>
        <w:bottom w:val="none" w:sz="0" w:space="0" w:color="auto"/>
        <w:right w:val="none" w:sz="0" w:space="0" w:color="auto"/>
      </w:divBdr>
      <w:divsChild>
        <w:div w:id="2027949535">
          <w:marLeft w:val="0"/>
          <w:marRight w:val="0"/>
          <w:marTop w:val="0"/>
          <w:marBottom w:val="0"/>
          <w:divBdr>
            <w:top w:val="none" w:sz="0" w:space="0" w:color="auto"/>
            <w:left w:val="none" w:sz="0" w:space="0" w:color="auto"/>
            <w:bottom w:val="none" w:sz="0" w:space="0" w:color="auto"/>
            <w:right w:val="none" w:sz="0" w:space="0" w:color="auto"/>
          </w:divBdr>
          <w:divsChild>
            <w:div w:id="10391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9556">
      <w:bodyDiv w:val="1"/>
      <w:marLeft w:val="0"/>
      <w:marRight w:val="0"/>
      <w:marTop w:val="0"/>
      <w:marBottom w:val="0"/>
      <w:divBdr>
        <w:top w:val="none" w:sz="0" w:space="0" w:color="auto"/>
        <w:left w:val="none" w:sz="0" w:space="0" w:color="auto"/>
        <w:bottom w:val="none" w:sz="0" w:space="0" w:color="auto"/>
        <w:right w:val="none" w:sz="0" w:space="0" w:color="auto"/>
      </w:divBdr>
    </w:div>
    <w:div w:id="763694227">
      <w:bodyDiv w:val="1"/>
      <w:marLeft w:val="0"/>
      <w:marRight w:val="0"/>
      <w:marTop w:val="0"/>
      <w:marBottom w:val="0"/>
      <w:divBdr>
        <w:top w:val="none" w:sz="0" w:space="0" w:color="auto"/>
        <w:left w:val="none" w:sz="0" w:space="0" w:color="auto"/>
        <w:bottom w:val="none" w:sz="0" w:space="0" w:color="auto"/>
        <w:right w:val="none" w:sz="0" w:space="0" w:color="auto"/>
      </w:divBdr>
      <w:divsChild>
        <w:div w:id="325866663">
          <w:marLeft w:val="0"/>
          <w:marRight w:val="0"/>
          <w:marTop w:val="0"/>
          <w:marBottom w:val="0"/>
          <w:divBdr>
            <w:top w:val="none" w:sz="0" w:space="0" w:color="auto"/>
            <w:left w:val="none" w:sz="0" w:space="0" w:color="auto"/>
            <w:bottom w:val="none" w:sz="0" w:space="0" w:color="auto"/>
            <w:right w:val="none" w:sz="0" w:space="0" w:color="auto"/>
          </w:divBdr>
          <w:divsChild>
            <w:div w:id="3950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8">
      <w:bodyDiv w:val="1"/>
      <w:marLeft w:val="0"/>
      <w:marRight w:val="0"/>
      <w:marTop w:val="0"/>
      <w:marBottom w:val="0"/>
      <w:divBdr>
        <w:top w:val="none" w:sz="0" w:space="0" w:color="auto"/>
        <w:left w:val="none" w:sz="0" w:space="0" w:color="auto"/>
        <w:bottom w:val="none" w:sz="0" w:space="0" w:color="auto"/>
        <w:right w:val="none" w:sz="0" w:space="0" w:color="auto"/>
      </w:divBdr>
    </w:div>
    <w:div w:id="933709061">
      <w:bodyDiv w:val="1"/>
      <w:marLeft w:val="0"/>
      <w:marRight w:val="0"/>
      <w:marTop w:val="0"/>
      <w:marBottom w:val="0"/>
      <w:divBdr>
        <w:top w:val="none" w:sz="0" w:space="0" w:color="auto"/>
        <w:left w:val="none" w:sz="0" w:space="0" w:color="auto"/>
        <w:bottom w:val="none" w:sz="0" w:space="0" w:color="auto"/>
        <w:right w:val="none" w:sz="0" w:space="0" w:color="auto"/>
      </w:divBdr>
    </w:div>
    <w:div w:id="1129930357">
      <w:bodyDiv w:val="1"/>
      <w:marLeft w:val="0"/>
      <w:marRight w:val="0"/>
      <w:marTop w:val="0"/>
      <w:marBottom w:val="0"/>
      <w:divBdr>
        <w:top w:val="none" w:sz="0" w:space="0" w:color="auto"/>
        <w:left w:val="none" w:sz="0" w:space="0" w:color="auto"/>
        <w:bottom w:val="none" w:sz="0" w:space="0" w:color="auto"/>
        <w:right w:val="none" w:sz="0" w:space="0" w:color="auto"/>
      </w:divBdr>
    </w:div>
    <w:div w:id="1130169234">
      <w:bodyDiv w:val="1"/>
      <w:marLeft w:val="0"/>
      <w:marRight w:val="0"/>
      <w:marTop w:val="0"/>
      <w:marBottom w:val="0"/>
      <w:divBdr>
        <w:top w:val="none" w:sz="0" w:space="0" w:color="auto"/>
        <w:left w:val="none" w:sz="0" w:space="0" w:color="auto"/>
        <w:bottom w:val="none" w:sz="0" w:space="0" w:color="auto"/>
        <w:right w:val="none" w:sz="0" w:space="0" w:color="auto"/>
      </w:divBdr>
    </w:div>
    <w:div w:id="1297300441">
      <w:bodyDiv w:val="1"/>
      <w:marLeft w:val="0"/>
      <w:marRight w:val="0"/>
      <w:marTop w:val="0"/>
      <w:marBottom w:val="0"/>
      <w:divBdr>
        <w:top w:val="none" w:sz="0" w:space="0" w:color="auto"/>
        <w:left w:val="none" w:sz="0" w:space="0" w:color="auto"/>
        <w:bottom w:val="none" w:sz="0" w:space="0" w:color="auto"/>
        <w:right w:val="none" w:sz="0" w:space="0" w:color="auto"/>
      </w:divBdr>
    </w:div>
    <w:div w:id="1351681100">
      <w:bodyDiv w:val="1"/>
      <w:marLeft w:val="0"/>
      <w:marRight w:val="0"/>
      <w:marTop w:val="0"/>
      <w:marBottom w:val="0"/>
      <w:divBdr>
        <w:top w:val="none" w:sz="0" w:space="0" w:color="auto"/>
        <w:left w:val="none" w:sz="0" w:space="0" w:color="auto"/>
        <w:bottom w:val="none" w:sz="0" w:space="0" w:color="auto"/>
        <w:right w:val="none" w:sz="0" w:space="0" w:color="auto"/>
      </w:divBdr>
    </w:div>
    <w:div w:id="1387024218">
      <w:bodyDiv w:val="1"/>
      <w:marLeft w:val="0"/>
      <w:marRight w:val="0"/>
      <w:marTop w:val="0"/>
      <w:marBottom w:val="0"/>
      <w:divBdr>
        <w:top w:val="none" w:sz="0" w:space="0" w:color="auto"/>
        <w:left w:val="none" w:sz="0" w:space="0" w:color="auto"/>
        <w:bottom w:val="none" w:sz="0" w:space="0" w:color="auto"/>
        <w:right w:val="none" w:sz="0" w:space="0" w:color="auto"/>
      </w:divBdr>
    </w:div>
    <w:div w:id="1733579535">
      <w:bodyDiv w:val="1"/>
      <w:marLeft w:val="0"/>
      <w:marRight w:val="0"/>
      <w:marTop w:val="0"/>
      <w:marBottom w:val="0"/>
      <w:divBdr>
        <w:top w:val="none" w:sz="0" w:space="0" w:color="auto"/>
        <w:left w:val="none" w:sz="0" w:space="0" w:color="auto"/>
        <w:bottom w:val="none" w:sz="0" w:space="0" w:color="auto"/>
        <w:right w:val="none" w:sz="0" w:space="0" w:color="auto"/>
      </w:divBdr>
    </w:div>
    <w:div w:id="1863476241">
      <w:bodyDiv w:val="1"/>
      <w:marLeft w:val="0"/>
      <w:marRight w:val="0"/>
      <w:marTop w:val="0"/>
      <w:marBottom w:val="0"/>
      <w:divBdr>
        <w:top w:val="none" w:sz="0" w:space="0" w:color="auto"/>
        <w:left w:val="none" w:sz="0" w:space="0" w:color="auto"/>
        <w:bottom w:val="none" w:sz="0" w:space="0" w:color="auto"/>
        <w:right w:val="none" w:sz="0" w:space="0" w:color="auto"/>
      </w:divBdr>
    </w:div>
    <w:div w:id="1964995128">
      <w:bodyDiv w:val="1"/>
      <w:marLeft w:val="0"/>
      <w:marRight w:val="0"/>
      <w:marTop w:val="0"/>
      <w:marBottom w:val="0"/>
      <w:divBdr>
        <w:top w:val="none" w:sz="0" w:space="0" w:color="auto"/>
        <w:left w:val="none" w:sz="0" w:space="0" w:color="auto"/>
        <w:bottom w:val="none" w:sz="0" w:space="0" w:color="auto"/>
        <w:right w:val="none" w:sz="0" w:space="0" w:color="auto"/>
      </w:divBdr>
    </w:div>
    <w:div w:id="2107529354">
      <w:bodyDiv w:val="1"/>
      <w:marLeft w:val="0"/>
      <w:marRight w:val="0"/>
      <w:marTop w:val="0"/>
      <w:marBottom w:val="0"/>
      <w:divBdr>
        <w:top w:val="none" w:sz="0" w:space="0" w:color="auto"/>
        <w:left w:val="none" w:sz="0" w:space="0" w:color="auto"/>
        <w:bottom w:val="none" w:sz="0" w:space="0" w:color="auto"/>
        <w:right w:val="none" w:sz="0" w:space="0" w:color="auto"/>
      </w:divBdr>
    </w:div>
    <w:div w:id="2129423882">
      <w:bodyDiv w:val="1"/>
      <w:marLeft w:val="0"/>
      <w:marRight w:val="0"/>
      <w:marTop w:val="0"/>
      <w:marBottom w:val="0"/>
      <w:divBdr>
        <w:top w:val="none" w:sz="0" w:space="0" w:color="auto"/>
        <w:left w:val="none" w:sz="0" w:space="0" w:color="auto"/>
        <w:bottom w:val="none" w:sz="0" w:space="0" w:color="auto"/>
        <w:right w:val="none" w:sz="0" w:space="0" w:color="auto"/>
      </w:divBdr>
    </w:div>
    <w:div w:id="21366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1457</Words>
  <Characters>8603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home</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pepa</cp:lastModifiedBy>
  <cp:revision>2</cp:revision>
  <dcterms:created xsi:type="dcterms:W3CDTF">2012-03-29T20:28:00Z</dcterms:created>
  <dcterms:modified xsi:type="dcterms:W3CDTF">2012-03-29T20:28:00Z</dcterms:modified>
</cp:coreProperties>
</file>